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DF" w:rsidRDefault="009B2864" w:rsidP="007B65DF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MA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7524750</wp:posOffset>
                </wp:positionH>
                <wp:positionV relativeFrom="paragraph">
                  <wp:posOffset>-596265</wp:posOffset>
                </wp:positionV>
                <wp:extent cx="1466850" cy="1676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415" w:rsidRPr="00D12D5B" w:rsidRDefault="00E65415" w:rsidP="00696BF8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 Amine"/>
                              </w:rPr>
                            </w:pPr>
                            <w:r w:rsidRPr="00D12D5B">
                              <w:rPr>
                                <w:rFonts w:cs="A Amine"/>
                                <w:rtl/>
                              </w:rPr>
                              <w:t>المملكة</w:t>
                            </w:r>
                            <w:r w:rsidRPr="00D12D5B">
                              <w:rPr>
                                <w:rFonts w:cs="A Amine"/>
                              </w:rPr>
                              <w:t xml:space="preserve"> </w:t>
                            </w:r>
                            <w:r w:rsidRPr="00D12D5B">
                              <w:rPr>
                                <w:rFonts w:cs="A Amine"/>
                                <w:rtl/>
                              </w:rPr>
                              <w:t>المغربية</w:t>
                            </w:r>
                          </w:p>
                          <w:p w:rsidR="00E65415" w:rsidRPr="00D12D5B" w:rsidRDefault="00E65415" w:rsidP="00696BF8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 Amine"/>
                              </w:rPr>
                            </w:pPr>
                            <w:r w:rsidRPr="00D12D5B">
                              <w:rPr>
                                <w:rFonts w:cs="A Amine"/>
                                <w:rtl/>
                              </w:rPr>
                              <w:t>وزارة</w:t>
                            </w:r>
                            <w:r w:rsidRPr="00D12D5B">
                              <w:rPr>
                                <w:rFonts w:cs="A Amine"/>
                              </w:rPr>
                              <w:t xml:space="preserve"> </w:t>
                            </w:r>
                            <w:r w:rsidRPr="00D12D5B">
                              <w:rPr>
                                <w:rFonts w:cs="A Amine"/>
                                <w:rtl/>
                              </w:rPr>
                              <w:t>الداخلية</w:t>
                            </w:r>
                          </w:p>
                          <w:p w:rsidR="00E65415" w:rsidRPr="00D12D5B" w:rsidRDefault="00E65415" w:rsidP="00696BF8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 Amine"/>
                                <w:rtl/>
                                <w:lang w:bidi="ar-MA"/>
                              </w:rPr>
                            </w:pPr>
                            <w:r w:rsidRPr="00D12D5B">
                              <w:rPr>
                                <w:rFonts w:cs="A Amine" w:hint="cs"/>
                                <w:rtl/>
                                <w:lang w:bidi="ar-MA"/>
                              </w:rPr>
                              <w:t>ولاية</w:t>
                            </w:r>
                            <w:r w:rsidRPr="00D12D5B">
                              <w:rPr>
                                <w:rFonts w:cs="A Amine"/>
                                <w:lang w:bidi="ar-MA"/>
                              </w:rPr>
                              <w:t xml:space="preserve"> </w:t>
                            </w:r>
                            <w:r w:rsidRPr="00D12D5B">
                              <w:rPr>
                                <w:rFonts w:cs="A Amine" w:hint="cs"/>
                                <w:rtl/>
                                <w:lang w:bidi="ar-MA"/>
                              </w:rPr>
                              <w:t>جهة سوس ماسة</w:t>
                            </w:r>
                          </w:p>
                          <w:p w:rsidR="00E65415" w:rsidRPr="00D12D5B" w:rsidRDefault="00E65415" w:rsidP="00696BF8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 Amine"/>
                              </w:rPr>
                            </w:pPr>
                            <w:r w:rsidRPr="00D12D5B">
                              <w:rPr>
                                <w:rFonts w:cs="A Amine"/>
                                <w:rtl/>
                              </w:rPr>
                              <w:t>عمالة</w:t>
                            </w:r>
                            <w:r w:rsidRPr="00D12D5B">
                              <w:rPr>
                                <w:rFonts w:cs="A Amine"/>
                              </w:rPr>
                              <w:t xml:space="preserve"> </w:t>
                            </w:r>
                            <w:r w:rsidRPr="00D12D5B">
                              <w:rPr>
                                <w:rFonts w:cs="A Amine"/>
                                <w:rtl/>
                              </w:rPr>
                              <w:t>انزكان</w:t>
                            </w:r>
                            <w:r w:rsidRPr="00D12D5B">
                              <w:rPr>
                                <w:rFonts w:cs="A Amine"/>
                              </w:rPr>
                              <w:t xml:space="preserve"> </w:t>
                            </w:r>
                            <w:r w:rsidRPr="00D12D5B">
                              <w:rPr>
                                <w:rFonts w:cs="A Amine" w:hint="cs"/>
                                <w:rtl/>
                              </w:rPr>
                              <w:t>أ</w:t>
                            </w:r>
                            <w:r w:rsidRPr="00D12D5B">
                              <w:rPr>
                                <w:rFonts w:cs="A Amine"/>
                                <w:rtl/>
                              </w:rPr>
                              <w:t>يت</w:t>
                            </w:r>
                            <w:r w:rsidRPr="00D12D5B">
                              <w:rPr>
                                <w:rFonts w:cs="A Amine"/>
                              </w:rPr>
                              <w:t xml:space="preserve"> </w:t>
                            </w:r>
                            <w:r w:rsidRPr="00D12D5B">
                              <w:rPr>
                                <w:rFonts w:cs="A Amine"/>
                                <w:rtl/>
                              </w:rPr>
                              <w:t>ملول</w:t>
                            </w:r>
                          </w:p>
                          <w:p w:rsidR="00E65415" w:rsidRPr="00D12D5B" w:rsidRDefault="00E65415" w:rsidP="00696BF8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 Amine"/>
                              </w:rPr>
                            </w:pPr>
                            <w:r w:rsidRPr="00D12D5B">
                              <w:rPr>
                                <w:rFonts w:cs="A Amine"/>
                                <w:rtl/>
                              </w:rPr>
                              <w:t>الدائرة</w:t>
                            </w:r>
                            <w:r w:rsidRPr="00D12D5B">
                              <w:rPr>
                                <w:rFonts w:cs="A Amine"/>
                              </w:rPr>
                              <w:t xml:space="preserve"> </w:t>
                            </w:r>
                            <w:r w:rsidRPr="00D12D5B">
                              <w:rPr>
                                <w:rFonts w:cs="A Amine"/>
                                <w:rtl/>
                              </w:rPr>
                              <w:t>الحضرية</w:t>
                            </w:r>
                            <w:r w:rsidRPr="00D12D5B">
                              <w:rPr>
                                <w:rFonts w:cs="A Amine"/>
                              </w:rPr>
                              <w:t xml:space="preserve"> </w:t>
                            </w:r>
                            <w:r w:rsidRPr="00D12D5B">
                              <w:rPr>
                                <w:rFonts w:cs="A Amine" w:hint="cs"/>
                                <w:rtl/>
                              </w:rPr>
                              <w:t>لأ</w:t>
                            </w:r>
                            <w:r w:rsidRPr="00D12D5B">
                              <w:rPr>
                                <w:rFonts w:cs="A Amine"/>
                                <w:rtl/>
                              </w:rPr>
                              <w:t>يت</w:t>
                            </w:r>
                            <w:r w:rsidRPr="00D12D5B">
                              <w:rPr>
                                <w:rFonts w:cs="A Amine"/>
                              </w:rPr>
                              <w:t xml:space="preserve"> </w:t>
                            </w:r>
                            <w:r w:rsidRPr="00D12D5B">
                              <w:rPr>
                                <w:rFonts w:cs="A Amine"/>
                                <w:rtl/>
                              </w:rPr>
                              <w:t>ملول</w:t>
                            </w:r>
                          </w:p>
                          <w:p w:rsidR="00E65415" w:rsidRPr="00D12D5B" w:rsidRDefault="00E65415" w:rsidP="00696BF8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 Amine"/>
                                <w:rtl/>
                                <w:lang w:bidi="ar-MA"/>
                              </w:rPr>
                            </w:pPr>
                            <w:r w:rsidRPr="00D12D5B">
                              <w:rPr>
                                <w:rFonts w:cs="A Amine" w:hint="cs"/>
                                <w:rtl/>
                                <w:lang w:bidi="ar-MA"/>
                              </w:rPr>
                              <w:t>جماعة أيت ملول</w:t>
                            </w:r>
                          </w:p>
                          <w:p w:rsidR="00E65415" w:rsidRPr="00D12D5B" w:rsidRDefault="00E65415" w:rsidP="00366BB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 Amine"/>
                                <w:rtl/>
                                <w:lang w:bidi="ar-MA"/>
                              </w:rPr>
                            </w:pPr>
                            <w:r w:rsidRPr="00D12D5B">
                              <w:rPr>
                                <w:rFonts w:cs="A Amine" w:hint="cs"/>
                                <w:rtl/>
                              </w:rPr>
                              <w:t xml:space="preserve">مديرية المصالح </w:t>
                            </w:r>
                          </w:p>
                          <w:p w:rsidR="00E65415" w:rsidRPr="00D12D5B" w:rsidRDefault="00E65415" w:rsidP="00696BF8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 Amine"/>
                                <w:lang w:bidi="ar-MA"/>
                              </w:rPr>
                            </w:pPr>
                            <w:r w:rsidRPr="00D12D5B">
                              <w:rPr>
                                <w:rFonts w:cs="A Amine" w:hint="cs"/>
                                <w:rtl/>
                                <w:lang w:bidi="ar-MA"/>
                              </w:rPr>
                              <w:t>كتابة المجلس</w:t>
                            </w:r>
                          </w:p>
                          <w:p w:rsidR="00E65415" w:rsidRPr="00D92DFE" w:rsidRDefault="00E65415" w:rsidP="00696BF8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2.5pt;margin-top:-46.95pt;width:115.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gJggIAABA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" stroked="f">
                <v:textbox>
                  <w:txbxContent>
                    <w:p w:rsidR="00E65415" w:rsidRPr="00D12D5B" w:rsidRDefault="00E65415" w:rsidP="00696BF8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cs="A Amine"/>
                        </w:rPr>
                      </w:pPr>
                      <w:r w:rsidRPr="00D12D5B">
                        <w:rPr>
                          <w:rFonts w:cs="A Amine"/>
                          <w:rtl/>
                        </w:rPr>
                        <w:t>المملكة</w:t>
                      </w:r>
                      <w:r w:rsidRPr="00D12D5B">
                        <w:rPr>
                          <w:rFonts w:cs="A Amine"/>
                        </w:rPr>
                        <w:t xml:space="preserve"> </w:t>
                      </w:r>
                      <w:r w:rsidRPr="00D12D5B">
                        <w:rPr>
                          <w:rFonts w:cs="A Amine"/>
                          <w:rtl/>
                        </w:rPr>
                        <w:t>المغربية</w:t>
                      </w:r>
                    </w:p>
                    <w:p w:rsidR="00E65415" w:rsidRPr="00D12D5B" w:rsidRDefault="00E65415" w:rsidP="00696BF8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cs="A Amine"/>
                        </w:rPr>
                      </w:pPr>
                      <w:r w:rsidRPr="00D12D5B">
                        <w:rPr>
                          <w:rFonts w:cs="A Amine"/>
                          <w:rtl/>
                        </w:rPr>
                        <w:t>وزارة</w:t>
                      </w:r>
                      <w:r w:rsidRPr="00D12D5B">
                        <w:rPr>
                          <w:rFonts w:cs="A Amine"/>
                        </w:rPr>
                        <w:t xml:space="preserve"> </w:t>
                      </w:r>
                      <w:r w:rsidRPr="00D12D5B">
                        <w:rPr>
                          <w:rFonts w:cs="A Amine"/>
                          <w:rtl/>
                        </w:rPr>
                        <w:t>الداخلية</w:t>
                      </w:r>
                    </w:p>
                    <w:p w:rsidR="00E65415" w:rsidRPr="00D12D5B" w:rsidRDefault="00E65415" w:rsidP="00696BF8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cs="A Amine"/>
                          <w:rtl/>
                          <w:lang w:bidi="ar-MA"/>
                        </w:rPr>
                      </w:pPr>
                      <w:r w:rsidRPr="00D12D5B">
                        <w:rPr>
                          <w:rFonts w:cs="A Amine" w:hint="cs"/>
                          <w:rtl/>
                          <w:lang w:bidi="ar-MA"/>
                        </w:rPr>
                        <w:t>ولاية</w:t>
                      </w:r>
                      <w:r w:rsidRPr="00D12D5B">
                        <w:rPr>
                          <w:rFonts w:cs="A Amine"/>
                          <w:lang w:bidi="ar-MA"/>
                        </w:rPr>
                        <w:t xml:space="preserve"> </w:t>
                      </w:r>
                      <w:r w:rsidRPr="00D12D5B">
                        <w:rPr>
                          <w:rFonts w:cs="A Amine" w:hint="cs"/>
                          <w:rtl/>
                          <w:lang w:bidi="ar-MA"/>
                        </w:rPr>
                        <w:t>جهة سوس ماسة</w:t>
                      </w:r>
                    </w:p>
                    <w:p w:rsidR="00E65415" w:rsidRPr="00D12D5B" w:rsidRDefault="00E65415" w:rsidP="00696BF8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cs="A Amine"/>
                        </w:rPr>
                      </w:pPr>
                      <w:r w:rsidRPr="00D12D5B">
                        <w:rPr>
                          <w:rFonts w:cs="A Amine"/>
                          <w:rtl/>
                        </w:rPr>
                        <w:t>عمالة</w:t>
                      </w:r>
                      <w:r w:rsidRPr="00D12D5B">
                        <w:rPr>
                          <w:rFonts w:cs="A Amine"/>
                        </w:rPr>
                        <w:t xml:space="preserve"> </w:t>
                      </w:r>
                      <w:r w:rsidRPr="00D12D5B">
                        <w:rPr>
                          <w:rFonts w:cs="A Amine"/>
                          <w:rtl/>
                        </w:rPr>
                        <w:t>انزكان</w:t>
                      </w:r>
                      <w:r w:rsidRPr="00D12D5B">
                        <w:rPr>
                          <w:rFonts w:cs="A Amine"/>
                        </w:rPr>
                        <w:t xml:space="preserve"> </w:t>
                      </w:r>
                      <w:r w:rsidRPr="00D12D5B">
                        <w:rPr>
                          <w:rFonts w:cs="A Amine" w:hint="cs"/>
                          <w:rtl/>
                        </w:rPr>
                        <w:t>أ</w:t>
                      </w:r>
                      <w:r w:rsidRPr="00D12D5B">
                        <w:rPr>
                          <w:rFonts w:cs="A Amine"/>
                          <w:rtl/>
                        </w:rPr>
                        <w:t>يت</w:t>
                      </w:r>
                      <w:r w:rsidRPr="00D12D5B">
                        <w:rPr>
                          <w:rFonts w:cs="A Amine"/>
                        </w:rPr>
                        <w:t xml:space="preserve"> </w:t>
                      </w:r>
                      <w:r w:rsidRPr="00D12D5B">
                        <w:rPr>
                          <w:rFonts w:cs="A Amine"/>
                          <w:rtl/>
                        </w:rPr>
                        <w:t>ملول</w:t>
                      </w:r>
                    </w:p>
                    <w:p w:rsidR="00E65415" w:rsidRPr="00D12D5B" w:rsidRDefault="00E65415" w:rsidP="00696BF8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cs="A Amine"/>
                        </w:rPr>
                      </w:pPr>
                      <w:r w:rsidRPr="00D12D5B">
                        <w:rPr>
                          <w:rFonts w:cs="A Amine"/>
                          <w:rtl/>
                        </w:rPr>
                        <w:t>الدائرة</w:t>
                      </w:r>
                      <w:r w:rsidRPr="00D12D5B">
                        <w:rPr>
                          <w:rFonts w:cs="A Amine"/>
                        </w:rPr>
                        <w:t xml:space="preserve"> </w:t>
                      </w:r>
                      <w:r w:rsidRPr="00D12D5B">
                        <w:rPr>
                          <w:rFonts w:cs="A Amine"/>
                          <w:rtl/>
                        </w:rPr>
                        <w:t>الحضرية</w:t>
                      </w:r>
                      <w:r w:rsidRPr="00D12D5B">
                        <w:rPr>
                          <w:rFonts w:cs="A Amine"/>
                        </w:rPr>
                        <w:t xml:space="preserve"> </w:t>
                      </w:r>
                      <w:r w:rsidRPr="00D12D5B">
                        <w:rPr>
                          <w:rFonts w:cs="A Amine" w:hint="cs"/>
                          <w:rtl/>
                        </w:rPr>
                        <w:t>لأ</w:t>
                      </w:r>
                      <w:r w:rsidRPr="00D12D5B">
                        <w:rPr>
                          <w:rFonts w:cs="A Amine"/>
                          <w:rtl/>
                        </w:rPr>
                        <w:t>يت</w:t>
                      </w:r>
                      <w:r w:rsidRPr="00D12D5B">
                        <w:rPr>
                          <w:rFonts w:cs="A Amine"/>
                        </w:rPr>
                        <w:t xml:space="preserve"> </w:t>
                      </w:r>
                      <w:r w:rsidRPr="00D12D5B">
                        <w:rPr>
                          <w:rFonts w:cs="A Amine"/>
                          <w:rtl/>
                        </w:rPr>
                        <w:t>ملول</w:t>
                      </w:r>
                    </w:p>
                    <w:p w:rsidR="00E65415" w:rsidRPr="00D12D5B" w:rsidRDefault="00E65415" w:rsidP="00696BF8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cs="A Amine"/>
                          <w:rtl/>
                          <w:lang w:bidi="ar-MA"/>
                        </w:rPr>
                      </w:pPr>
                      <w:r w:rsidRPr="00D12D5B">
                        <w:rPr>
                          <w:rFonts w:cs="A Amine" w:hint="cs"/>
                          <w:rtl/>
                          <w:lang w:bidi="ar-MA"/>
                        </w:rPr>
                        <w:t>جماعة أيت ملول</w:t>
                      </w:r>
                    </w:p>
                    <w:p w:rsidR="00E65415" w:rsidRPr="00D12D5B" w:rsidRDefault="00E65415" w:rsidP="00366BB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cs="A Amine"/>
                          <w:rtl/>
                          <w:lang w:bidi="ar-MA"/>
                        </w:rPr>
                      </w:pPr>
                      <w:r w:rsidRPr="00D12D5B">
                        <w:rPr>
                          <w:rFonts w:cs="A Amine" w:hint="cs"/>
                          <w:rtl/>
                        </w:rPr>
                        <w:t xml:space="preserve">مديرية المصالح </w:t>
                      </w:r>
                    </w:p>
                    <w:p w:rsidR="00E65415" w:rsidRPr="00D12D5B" w:rsidRDefault="00E65415" w:rsidP="00696BF8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cs="A Amine"/>
                          <w:lang w:bidi="ar-MA"/>
                        </w:rPr>
                      </w:pPr>
                      <w:r w:rsidRPr="00D12D5B">
                        <w:rPr>
                          <w:rFonts w:cs="A Amine" w:hint="cs"/>
                          <w:rtl/>
                          <w:lang w:bidi="ar-MA"/>
                        </w:rPr>
                        <w:t>كتابة المجلس</w:t>
                      </w:r>
                    </w:p>
                    <w:p w:rsidR="00E65415" w:rsidRPr="00D92DFE" w:rsidRDefault="00E65415" w:rsidP="00696BF8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D5B">
        <w:rPr>
          <w:rFonts w:ascii="Sakkal Majalla" w:hAnsi="Sakkal Majalla" w:cs="Sakkal Majalla"/>
          <w:b/>
          <w:bCs/>
          <w:noProof/>
          <w:sz w:val="30"/>
          <w:szCs w:val="30"/>
          <w:u w:val="single"/>
          <w:rtl/>
        </w:rPr>
        <w:drawing>
          <wp:anchor distT="0" distB="0" distL="114300" distR="114300" simplePos="0" relativeHeight="251659776" behindDoc="0" locked="0" layoutInCell="1" allowOverlap="1" wp14:anchorId="0BDC95E1" wp14:editId="286E7D9B">
            <wp:simplePos x="0" y="0"/>
            <wp:positionH relativeFrom="margin">
              <wp:posOffset>-417830</wp:posOffset>
            </wp:positionH>
            <wp:positionV relativeFrom="margin">
              <wp:posOffset>-609600</wp:posOffset>
            </wp:positionV>
            <wp:extent cx="1408430" cy="15621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mmu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5C6" w:rsidRPr="00D12D5B" w:rsidRDefault="00D12D5B" w:rsidP="007B65DF">
      <w:pPr>
        <w:bidi/>
        <w:spacing w:after="0" w:line="240" w:lineRule="auto"/>
        <w:jc w:val="center"/>
        <w:rPr>
          <w:rFonts w:ascii="Sakkal Majalla" w:hAnsi="Sakkal Majalla" w:cs="Sakkal Majalla"/>
          <w:sz w:val="44"/>
          <w:szCs w:val="44"/>
          <w:u w:val="single"/>
          <w:rtl/>
          <w:lang w:bidi="ar-MA"/>
        </w:rPr>
      </w:pPr>
      <w:r>
        <w:rPr>
          <w:rFonts w:ascii="Sakkal Majalla" w:hAnsi="Sakkal Majalla" w:cs="Sakkal Majalla"/>
          <w:sz w:val="40"/>
          <w:szCs w:val="40"/>
          <w:lang w:bidi="ar-MA"/>
        </w:rPr>
        <w:t xml:space="preserve">                 </w:t>
      </w:r>
      <w:r w:rsidR="008B4990" w:rsidRPr="00D12D5B">
        <w:rPr>
          <w:rFonts w:ascii="Sakkal Majalla" w:hAnsi="Sakkal Majalla" w:cs="Sakkal Majalla"/>
          <w:sz w:val="40"/>
          <w:szCs w:val="40"/>
          <w:u w:val="single"/>
          <w:rtl/>
          <w:lang w:bidi="ar-MA"/>
        </w:rPr>
        <w:t>ملخص مقرر</w:t>
      </w:r>
      <w:r w:rsidR="00D4414E" w:rsidRPr="00D12D5B">
        <w:rPr>
          <w:rFonts w:ascii="Sakkal Majalla" w:hAnsi="Sakkal Majalla" w:cs="Sakkal Majalla" w:hint="cs"/>
          <w:sz w:val="40"/>
          <w:szCs w:val="40"/>
          <w:u w:val="single"/>
          <w:rtl/>
          <w:lang w:bidi="ar-MA"/>
        </w:rPr>
        <w:t>ات</w:t>
      </w:r>
      <w:r w:rsidR="008B4990" w:rsidRPr="00D12D5B">
        <w:rPr>
          <w:rFonts w:ascii="Sakkal Majalla" w:hAnsi="Sakkal Majalla" w:cs="Sakkal Majalla"/>
          <w:sz w:val="40"/>
          <w:szCs w:val="40"/>
          <w:u w:val="single"/>
          <w:rtl/>
          <w:lang w:bidi="ar-MA"/>
        </w:rPr>
        <w:t xml:space="preserve"> الدورة</w:t>
      </w:r>
      <w:r w:rsidR="00702F67" w:rsidRPr="00D12D5B">
        <w:rPr>
          <w:rFonts w:ascii="Sakkal Majalla" w:hAnsi="Sakkal Majalla" w:cs="Sakkal Majalla" w:hint="cs"/>
          <w:sz w:val="40"/>
          <w:szCs w:val="40"/>
          <w:u w:val="single"/>
          <w:rtl/>
          <w:lang w:bidi="ar-MA"/>
        </w:rPr>
        <w:t xml:space="preserve"> </w:t>
      </w:r>
      <w:r w:rsidR="001D6162" w:rsidRPr="00D12D5B">
        <w:rPr>
          <w:rFonts w:ascii="Sakkal Majalla" w:hAnsi="Sakkal Majalla" w:cs="Sakkal Majalla" w:hint="cs"/>
          <w:sz w:val="40"/>
          <w:szCs w:val="40"/>
          <w:u w:val="single"/>
          <w:rtl/>
          <w:lang w:bidi="ar-MA"/>
        </w:rPr>
        <w:t>العادية</w:t>
      </w:r>
      <w:r w:rsidR="00F30744" w:rsidRPr="00D12D5B">
        <w:rPr>
          <w:rFonts w:ascii="Sakkal Majalla" w:hAnsi="Sakkal Majalla" w:cs="Sakkal Majalla" w:hint="cs"/>
          <w:sz w:val="40"/>
          <w:szCs w:val="40"/>
          <w:u w:val="single"/>
          <w:rtl/>
          <w:lang w:bidi="ar-MA"/>
        </w:rPr>
        <w:t xml:space="preserve"> لشهر </w:t>
      </w:r>
      <w:r w:rsidR="00E6174F" w:rsidRPr="00D12D5B">
        <w:rPr>
          <w:rFonts w:ascii="Sakkal Majalla" w:hAnsi="Sakkal Majalla" w:cs="Sakkal Majalla" w:hint="cs"/>
          <w:sz w:val="40"/>
          <w:szCs w:val="40"/>
          <w:u w:val="single"/>
          <w:rtl/>
          <w:lang w:bidi="ar-MA"/>
        </w:rPr>
        <w:t>أكتوبر</w:t>
      </w:r>
      <w:r w:rsidR="00F30744" w:rsidRPr="00D12D5B">
        <w:rPr>
          <w:rFonts w:ascii="Sakkal Majalla" w:hAnsi="Sakkal Majalla" w:cs="Sakkal Majalla" w:hint="cs"/>
          <w:sz w:val="40"/>
          <w:szCs w:val="40"/>
          <w:u w:val="single"/>
          <w:rtl/>
          <w:lang w:bidi="ar-MA"/>
        </w:rPr>
        <w:t xml:space="preserve"> 2021</w:t>
      </w:r>
      <w:r w:rsidR="008B4990" w:rsidRPr="00D12D5B">
        <w:rPr>
          <w:rFonts w:ascii="Sakkal Majalla" w:hAnsi="Sakkal Majalla" w:cs="Sakkal Majalla"/>
          <w:sz w:val="40"/>
          <w:szCs w:val="40"/>
          <w:u w:val="single"/>
          <w:rtl/>
          <w:lang w:bidi="ar-MA"/>
        </w:rPr>
        <w:t xml:space="preserve"> </w:t>
      </w:r>
      <w:r w:rsidR="00F30744" w:rsidRPr="00D12D5B">
        <w:rPr>
          <w:rFonts w:ascii="Sakkal Majalla" w:hAnsi="Sakkal Majalla" w:cs="Sakkal Majalla" w:hint="cs"/>
          <w:sz w:val="40"/>
          <w:szCs w:val="40"/>
          <w:u w:val="single"/>
          <w:rtl/>
          <w:lang w:bidi="ar-MA"/>
        </w:rPr>
        <w:t>للمجلس الجماعي ايت ملول ،</w:t>
      </w:r>
    </w:p>
    <w:p w:rsidR="00FF274F" w:rsidRDefault="00D12D5B" w:rsidP="009E75C6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MA"/>
        </w:rPr>
      </w:pPr>
      <w:r>
        <w:rPr>
          <w:rFonts w:ascii="Sakkal Majalla" w:hAnsi="Sakkal Majalla" w:cs="Sakkal Majalla"/>
          <w:sz w:val="40"/>
          <w:szCs w:val="40"/>
          <w:lang w:bidi="ar-MA"/>
        </w:rPr>
        <w:t xml:space="preserve">                  </w:t>
      </w:r>
      <w:r w:rsidR="00F917D1" w:rsidRPr="00D12D5B">
        <w:rPr>
          <w:rFonts w:ascii="Sakkal Majalla" w:hAnsi="Sakkal Majalla" w:cs="Sakkal Majalla"/>
          <w:sz w:val="40"/>
          <w:szCs w:val="40"/>
          <w:u w:val="single"/>
          <w:rtl/>
        </w:rPr>
        <w:t>المتخذ</w:t>
      </w:r>
      <w:r w:rsidR="00897258" w:rsidRPr="00D12D5B">
        <w:rPr>
          <w:rFonts w:ascii="Sakkal Majalla" w:hAnsi="Sakkal Majalla" w:cs="Sakkal Majalla" w:hint="cs"/>
          <w:sz w:val="40"/>
          <w:szCs w:val="40"/>
          <w:u w:val="single"/>
          <w:rtl/>
        </w:rPr>
        <w:t>ة</w:t>
      </w:r>
      <w:r w:rsidR="00AC37C3" w:rsidRPr="00D12D5B">
        <w:rPr>
          <w:rFonts w:ascii="Sakkal Majalla" w:hAnsi="Sakkal Majalla" w:cs="Sakkal Majalla" w:hint="cs"/>
          <w:sz w:val="40"/>
          <w:szCs w:val="40"/>
          <w:u w:val="single"/>
          <w:rtl/>
        </w:rPr>
        <w:t xml:space="preserve"> </w:t>
      </w:r>
      <w:r w:rsidR="00F917D1" w:rsidRPr="00D12D5B">
        <w:rPr>
          <w:rFonts w:ascii="Sakkal Majalla" w:hAnsi="Sakkal Majalla" w:cs="Sakkal Majalla"/>
          <w:sz w:val="40"/>
          <w:szCs w:val="40"/>
          <w:u w:val="single"/>
        </w:rPr>
        <w:t xml:space="preserve"> </w:t>
      </w:r>
      <w:r w:rsidR="00F917D1" w:rsidRPr="00D12D5B">
        <w:rPr>
          <w:rFonts w:ascii="Sakkal Majalla" w:hAnsi="Sakkal Majalla" w:cs="Sakkal Majalla"/>
          <w:sz w:val="40"/>
          <w:szCs w:val="40"/>
          <w:u w:val="single"/>
          <w:rtl/>
        </w:rPr>
        <w:t>خلال الجلس</w:t>
      </w:r>
      <w:r w:rsidR="00D6120A" w:rsidRPr="00D12D5B">
        <w:rPr>
          <w:rFonts w:ascii="Sakkal Majalla" w:hAnsi="Sakkal Majalla" w:cs="Sakkal Majalla" w:hint="cs"/>
          <w:sz w:val="40"/>
          <w:szCs w:val="40"/>
          <w:u w:val="single"/>
          <w:rtl/>
        </w:rPr>
        <w:t>ات</w:t>
      </w:r>
      <w:r w:rsidR="00F917D1" w:rsidRPr="00D12D5B">
        <w:rPr>
          <w:rFonts w:ascii="Sakkal Majalla" w:hAnsi="Sakkal Majalla" w:cs="Sakkal Majalla"/>
          <w:sz w:val="40"/>
          <w:szCs w:val="40"/>
          <w:u w:val="single"/>
          <w:rtl/>
        </w:rPr>
        <w:t xml:space="preserve"> </w:t>
      </w:r>
      <w:r w:rsidR="00F917D1" w:rsidRPr="00D12D5B">
        <w:rPr>
          <w:rFonts w:ascii="Sakkal Majalla" w:hAnsi="Sakkal Majalla" w:cs="Sakkal Majalla" w:hint="cs"/>
          <w:sz w:val="40"/>
          <w:szCs w:val="40"/>
          <w:u w:val="single"/>
          <w:rtl/>
        </w:rPr>
        <w:t>غير مفتوحة للعموم</w:t>
      </w:r>
      <w:r w:rsidR="00D6120A" w:rsidRPr="00D12D5B">
        <w:rPr>
          <w:rFonts w:ascii="Sakkal Majalla" w:hAnsi="Sakkal Majalla" w:cs="Sakkal Majalla" w:hint="cs"/>
          <w:sz w:val="40"/>
          <w:szCs w:val="40"/>
          <w:u w:val="single"/>
          <w:rtl/>
        </w:rPr>
        <w:t xml:space="preserve"> </w:t>
      </w:r>
      <w:r w:rsidR="00D4414E" w:rsidRPr="00D12D5B">
        <w:rPr>
          <w:rFonts w:ascii="Sakkal Majalla" w:hAnsi="Sakkal Majalla" w:cs="Sakkal Majalla" w:hint="cs"/>
          <w:sz w:val="40"/>
          <w:szCs w:val="40"/>
          <w:u w:val="single"/>
          <w:rtl/>
          <w:lang w:bidi="ar-MA"/>
        </w:rPr>
        <w:t>بمركز التربية والتكوين ح</w:t>
      </w:r>
      <w:r w:rsidR="00865036" w:rsidRPr="00D12D5B">
        <w:rPr>
          <w:rFonts w:ascii="Sakkal Majalla" w:hAnsi="Sakkal Majalla" w:cs="Sakkal Majalla" w:hint="cs"/>
          <w:sz w:val="40"/>
          <w:szCs w:val="40"/>
          <w:u w:val="single"/>
          <w:rtl/>
          <w:lang w:bidi="ar-MA"/>
        </w:rPr>
        <w:t>ـــ</w:t>
      </w:r>
      <w:r w:rsidR="00D4414E" w:rsidRPr="00D12D5B">
        <w:rPr>
          <w:rFonts w:ascii="Sakkal Majalla" w:hAnsi="Sakkal Majalla" w:cs="Sakkal Majalla" w:hint="cs"/>
          <w:sz w:val="40"/>
          <w:szCs w:val="40"/>
          <w:u w:val="single"/>
          <w:rtl/>
          <w:lang w:bidi="ar-MA"/>
        </w:rPr>
        <w:t xml:space="preserve">ي </w:t>
      </w:r>
      <w:r w:rsidR="00AB00FB" w:rsidRPr="00D12D5B">
        <w:rPr>
          <w:rFonts w:ascii="Sakkal Majalla" w:hAnsi="Sakkal Majalla" w:cs="Sakkal Majalla" w:hint="cs"/>
          <w:sz w:val="40"/>
          <w:szCs w:val="40"/>
          <w:u w:val="single"/>
          <w:rtl/>
          <w:lang w:bidi="ar-MA"/>
        </w:rPr>
        <w:t>الأم</w:t>
      </w:r>
      <w:r w:rsidR="00865036" w:rsidRPr="00D12D5B">
        <w:rPr>
          <w:rFonts w:ascii="Sakkal Majalla" w:hAnsi="Sakkal Majalla" w:cs="Sakkal Majalla" w:hint="cs"/>
          <w:sz w:val="40"/>
          <w:szCs w:val="40"/>
          <w:u w:val="single"/>
          <w:rtl/>
          <w:lang w:bidi="ar-MA"/>
        </w:rPr>
        <w:t>ـــــ</w:t>
      </w:r>
      <w:r w:rsidR="00AB00FB" w:rsidRPr="00D12D5B">
        <w:rPr>
          <w:rFonts w:ascii="Sakkal Majalla" w:hAnsi="Sakkal Majalla" w:cs="Sakkal Majalla" w:hint="cs"/>
          <w:sz w:val="40"/>
          <w:szCs w:val="40"/>
          <w:u w:val="single"/>
          <w:rtl/>
          <w:lang w:bidi="ar-MA"/>
        </w:rPr>
        <w:t>ل</w:t>
      </w:r>
      <w:r w:rsidR="00547B8B" w:rsidRPr="00D12D5B">
        <w:rPr>
          <w:rFonts w:ascii="Sakkal Majalla" w:hAnsi="Sakkal Majalla" w:cs="Sakkal Majalla" w:hint="cs"/>
          <w:sz w:val="40"/>
          <w:szCs w:val="40"/>
          <w:u w:val="single"/>
          <w:rtl/>
          <w:lang w:bidi="ar-MA"/>
        </w:rPr>
        <w:t xml:space="preserve"> ايت ملول</w:t>
      </w:r>
      <w:r w:rsidR="00897258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MA"/>
        </w:rPr>
        <w:t>.</w:t>
      </w:r>
    </w:p>
    <w:p w:rsidR="00D637E3" w:rsidRPr="009E75C6" w:rsidRDefault="00D637E3" w:rsidP="00D637E3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8"/>
          <w:szCs w:val="8"/>
          <w:u w:val="single"/>
          <w:rtl/>
          <w:lang w:bidi="ar-MA"/>
        </w:rPr>
      </w:pPr>
    </w:p>
    <w:p w:rsidR="009401E5" w:rsidRPr="00F917D1" w:rsidRDefault="00BE5D3D" w:rsidP="000A37E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</w:pPr>
      <w:r w:rsidRPr="00F917D1"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  <w:t xml:space="preserve">( تطبيقا لمقتضيات المادة : 273 من القانون التنظيمي  رقم 14 ـ 113 المتعلق بالجماعات </w:t>
      </w:r>
      <w:r w:rsidR="00A73BD6" w:rsidRPr="00F917D1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 xml:space="preserve"> وللمادة </w:t>
      </w:r>
      <w:r w:rsidR="00184653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73</w:t>
      </w:r>
      <w:r w:rsidR="00A73BD6" w:rsidRPr="00F917D1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 xml:space="preserve"> من القانون الداخلي للجماعة</w:t>
      </w:r>
      <w:r w:rsidR="00D12D5B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 xml:space="preserve"> المصادق عليه</w:t>
      </w:r>
      <w:bookmarkStart w:id="0" w:name="_GoBack"/>
      <w:bookmarkEnd w:id="0"/>
      <w:r w:rsidR="00184653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 xml:space="preserve"> </w:t>
      </w:r>
      <w:r w:rsidR="000A37E5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بتاريخ</w:t>
      </w:r>
      <w:r w:rsidR="00184653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07 أكتوبر 2021</w:t>
      </w:r>
      <w:r w:rsidRPr="00F917D1"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  <w:t>)</w:t>
      </w:r>
    </w:p>
    <w:p w:rsidR="0096589D" w:rsidRPr="0052608C" w:rsidRDefault="0096589D" w:rsidP="0096589D">
      <w:pPr>
        <w:bidi/>
        <w:spacing w:after="0"/>
        <w:jc w:val="center"/>
        <w:rPr>
          <w:rFonts w:ascii="Sakkal Majalla" w:hAnsi="Sakkal Majalla" w:cs="Sakkal Majalla"/>
          <w:b/>
          <w:bCs/>
          <w:sz w:val="8"/>
          <w:szCs w:val="8"/>
          <w:u w:val="single"/>
          <w:rtl/>
          <w:lang w:bidi="ar-MA"/>
        </w:rPr>
      </w:pPr>
    </w:p>
    <w:tbl>
      <w:tblPr>
        <w:tblStyle w:val="Listeclaire-Accent2"/>
        <w:bidiVisual/>
        <w:tblW w:w="15130" w:type="dxa"/>
        <w:tblLayout w:type="fixed"/>
        <w:tblLook w:val="04A0" w:firstRow="1" w:lastRow="0" w:firstColumn="1" w:lastColumn="0" w:noHBand="0" w:noVBand="1"/>
      </w:tblPr>
      <w:tblGrid>
        <w:gridCol w:w="5453"/>
        <w:gridCol w:w="9677"/>
      </w:tblGrid>
      <w:tr w:rsidR="00611A6F" w:rsidRPr="00474D39" w:rsidTr="00D12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:rsidR="00611A6F" w:rsidRPr="00102897" w:rsidRDefault="00611A6F" w:rsidP="00FE35D9">
            <w:pPr>
              <w:tabs>
                <w:tab w:val="right" w:pos="34"/>
              </w:tabs>
              <w:bidi/>
              <w:jc w:val="center"/>
              <w:rPr>
                <w:rFonts w:ascii="Sakkal Majalla" w:hAnsi="Sakkal Majalla" w:cs="Sakkal Majalla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102897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نقاط جدول أعمال الدورة</w:t>
            </w:r>
          </w:p>
        </w:tc>
        <w:tc>
          <w:tcPr>
            <w:tcW w:w="9677" w:type="dxa"/>
          </w:tcPr>
          <w:p w:rsidR="00611A6F" w:rsidRPr="00102897" w:rsidRDefault="00611A6F" w:rsidP="00FE35D9">
            <w:pPr>
              <w:bidi/>
              <w:ind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102897">
              <w:rPr>
                <w:rFonts w:ascii="Sakkal Majalla" w:hAnsi="Sakkal Majalla" w:cs="Sakkal Majalla"/>
                <w:sz w:val="26"/>
                <w:szCs w:val="26"/>
                <w:lang w:bidi="ar-MA"/>
              </w:rPr>
              <w:t xml:space="preserve"> </w:t>
            </w:r>
            <w:r w:rsidRPr="00102897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ملخص </w:t>
            </w:r>
            <w:r w:rsidRPr="00102897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مقرر</w:t>
            </w:r>
            <w:r w:rsidRPr="00102897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 </w:t>
            </w:r>
            <w:r w:rsidRPr="00102897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المجلس</w:t>
            </w:r>
          </w:p>
        </w:tc>
      </w:tr>
      <w:tr w:rsidR="00611A6F" w:rsidRPr="00474D39" w:rsidTr="00D12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:rsidR="00611A6F" w:rsidRPr="00F77AAA" w:rsidRDefault="00D23072" w:rsidP="005B7A4D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77AAA">
              <w:rPr>
                <w:rFonts w:ascii="Sakkal Majalla" w:hAnsi="Sakkal Majalla" w:cs="Sakkal Majalla" w:hint="cs"/>
                <w:sz w:val="26"/>
                <w:szCs w:val="26"/>
                <w:u w:val="single"/>
                <w:rtl/>
                <w:lang w:bidi="ar-MA"/>
              </w:rPr>
              <w:t>النقطة الأول</w:t>
            </w:r>
            <w:r w:rsidRPr="00F77AAA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ى:</w:t>
            </w:r>
            <w:r w:rsidR="00F77AAA" w:rsidRPr="00B443D2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الدراسة والتصويت على</w:t>
            </w:r>
            <w:r w:rsidR="00F77AAA" w:rsidRPr="00B443D2">
              <w:rPr>
                <w:rFonts w:ascii="Sakkal Majalla" w:hAnsi="Sakkal Majalla" w:cs="Sakkal Majalla"/>
                <w:sz w:val="26"/>
                <w:szCs w:val="26"/>
                <w:lang w:bidi="ar-MA"/>
              </w:rPr>
              <w:t xml:space="preserve"> </w:t>
            </w:r>
            <w:r w:rsidR="00F77AAA" w:rsidRPr="00B443D2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مشروع النظام الداخلي للمجلس الجماعي لأيت ملول</w:t>
            </w:r>
          </w:p>
        </w:tc>
        <w:tc>
          <w:tcPr>
            <w:tcW w:w="9677" w:type="dxa"/>
          </w:tcPr>
          <w:p w:rsidR="00611A6F" w:rsidRPr="000124CA" w:rsidRDefault="00CA4E5E" w:rsidP="00CA4E5E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0124CA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t xml:space="preserve">وافق مجلس جماعة ايت ملول </w:t>
            </w:r>
            <w:r w:rsidR="00D05BFE" w:rsidRPr="000124CA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 xml:space="preserve">خلال الجلسة الأولى </w:t>
            </w:r>
            <w:r w:rsidRPr="000124CA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بإجماع الأعضاء الحاضرين</w:t>
            </w:r>
            <w:r w:rsidRPr="000124CA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 على</w:t>
            </w:r>
            <w:r w:rsidRPr="000124CA">
              <w:rPr>
                <w:rFonts w:ascii="Sakkal Majalla" w:hAnsi="Sakkal Majalla" w:cs="Sakkal Majalla"/>
                <w:sz w:val="26"/>
                <w:szCs w:val="26"/>
                <w:lang w:bidi="ar-MA"/>
              </w:rPr>
              <w:t xml:space="preserve">  </w:t>
            </w:r>
            <w:r w:rsidRPr="000124CA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مشروع النظام الداخلي للمجلس الجماعي لأيت ملول.</w:t>
            </w:r>
          </w:p>
        </w:tc>
      </w:tr>
      <w:tr w:rsidR="00611A6F" w:rsidRPr="00474D39" w:rsidTr="00D12D5B">
        <w:trPr>
          <w:trHeight w:val="4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:rsidR="00611A6F" w:rsidRPr="00F77AAA" w:rsidRDefault="00C95350" w:rsidP="00F77AAA">
            <w:pPr>
              <w:bidi/>
              <w:jc w:val="both"/>
              <w:rPr>
                <w:rFonts w:ascii="Sakkal Majalla" w:hAnsi="Sakkal Majalla" w:cs="Sakkal Majalla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F77AAA">
              <w:rPr>
                <w:rFonts w:ascii="Sakkal Majalla" w:hAnsi="Sakkal Majalla" w:cs="Sakkal Majalla" w:hint="cs"/>
                <w:sz w:val="26"/>
                <w:szCs w:val="26"/>
                <w:u w:val="single"/>
                <w:rtl/>
                <w:lang w:bidi="ar-MA"/>
              </w:rPr>
              <w:t>النقطة</w:t>
            </w:r>
            <w:r w:rsidR="00B443D2">
              <w:rPr>
                <w:rFonts w:ascii="Sakkal Majalla" w:hAnsi="Sakkal Majalla" w:cs="Sakkal Majalla" w:hint="cs"/>
                <w:sz w:val="26"/>
                <w:szCs w:val="26"/>
                <w:u w:val="single"/>
                <w:rtl/>
                <w:lang w:bidi="ar-MA"/>
              </w:rPr>
              <w:t xml:space="preserve"> </w:t>
            </w:r>
            <w:r w:rsidRPr="00F77AAA">
              <w:rPr>
                <w:rFonts w:ascii="Sakkal Majalla" w:hAnsi="Sakkal Majalla" w:cs="Sakkal Majalla" w:hint="cs"/>
                <w:sz w:val="26"/>
                <w:szCs w:val="26"/>
                <w:u w:val="single"/>
                <w:rtl/>
                <w:lang w:bidi="ar-MA"/>
              </w:rPr>
              <w:t>الثانية</w:t>
            </w:r>
            <w:r w:rsidRPr="00F77AAA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: </w:t>
            </w:r>
            <w:r w:rsidR="00F77AAA" w:rsidRPr="00B443D2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إحداث اللجان الدائمة للمجلس الجماعي لأيت ملول وانتخاب رؤسائها ونوابه</w:t>
            </w:r>
            <w:r w:rsidR="006D2075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م.</w:t>
            </w:r>
          </w:p>
        </w:tc>
        <w:tc>
          <w:tcPr>
            <w:tcW w:w="9677" w:type="dxa"/>
          </w:tcPr>
          <w:p w:rsidR="00611A6F" w:rsidRPr="0011668E" w:rsidRDefault="000124CA" w:rsidP="0002646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11668E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t xml:space="preserve">وافق مجلس جماعة ايت ملول </w:t>
            </w:r>
            <w:r w:rsidRPr="0011668E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خلال الجلسة ا</w:t>
            </w:r>
            <w:r w:rsidR="00153454" w:rsidRPr="0011668E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لثانية</w:t>
            </w:r>
            <w:r w:rsidR="00D53370" w:rsidRPr="0011668E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 xml:space="preserve"> </w:t>
            </w:r>
            <w:r w:rsidR="0002646F" w:rsidRPr="0011668E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على إحداث اللجان الدائمة لمجلس جماعة ايت ملول وانتخاب</w:t>
            </w:r>
            <w:r w:rsidR="0002646F" w:rsidRPr="0011668E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 رؤسائها ونوابهم كالتالي:</w:t>
            </w:r>
          </w:p>
          <w:p w:rsidR="0002646F" w:rsidRPr="0011668E" w:rsidRDefault="0002646F" w:rsidP="0011668E">
            <w:pPr>
              <w:pStyle w:val="Paragraphedeliste"/>
              <w:numPr>
                <w:ilvl w:val="0"/>
                <w:numId w:val="20"/>
              </w:numPr>
              <w:bidi/>
              <w:ind w:left="175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11668E">
              <w:rPr>
                <w:rFonts w:ascii="Sakkal Majalla" w:hAnsi="Sakkal Majalla" w:cs="Sakkal Majalla" w:hint="cs"/>
                <w:sz w:val="26"/>
                <w:szCs w:val="26"/>
                <w:u w:val="single"/>
                <w:rtl/>
                <w:lang w:bidi="ar-MA"/>
              </w:rPr>
              <w:t>أولا</w:t>
            </w:r>
            <w:r w:rsidR="0011668E" w:rsidRPr="0011668E">
              <w:rPr>
                <w:rFonts w:ascii="Sakkal Majalla" w:hAnsi="Sakkal Majalla" w:cs="Sakkal Majalla" w:hint="cs"/>
                <w:sz w:val="26"/>
                <w:szCs w:val="26"/>
                <w:u w:val="single"/>
                <w:rtl/>
                <w:lang w:bidi="ar-MA"/>
              </w:rPr>
              <w:t>:</w:t>
            </w:r>
            <w:r w:rsidRPr="0011668E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 </w:t>
            </w:r>
            <w:r w:rsidRPr="0011668E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t xml:space="preserve">وافق مجلس جماعة ايت ملول </w:t>
            </w:r>
            <w:r w:rsidRPr="0011668E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بإجماع الأعضاء الحاضرين على</w:t>
            </w:r>
            <w:r w:rsidRPr="0011668E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 إسناد لجنة الميزانية والشؤون المالية والبرمجة للمعارضة تطبيقا لمقتضيات المادة  27 من القانون رقم 113.14 المتعلق بالجماعات </w:t>
            </w:r>
            <w:r w:rsidR="0047799D" w:rsidRPr="0011668E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.</w:t>
            </w:r>
          </w:p>
          <w:p w:rsidR="0047799D" w:rsidRPr="0011668E" w:rsidRDefault="0047799D" w:rsidP="0011668E">
            <w:pPr>
              <w:pStyle w:val="Paragraphedeliste"/>
              <w:numPr>
                <w:ilvl w:val="0"/>
                <w:numId w:val="20"/>
              </w:numPr>
              <w:bidi/>
              <w:ind w:left="175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11668E">
              <w:rPr>
                <w:rFonts w:ascii="Sakkal Majalla" w:hAnsi="Sakkal Majalla" w:cs="Sakkal Majalla" w:hint="cs"/>
                <w:sz w:val="26"/>
                <w:szCs w:val="26"/>
                <w:u w:val="single"/>
                <w:rtl/>
                <w:lang w:bidi="ar-MA"/>
              </w:rPr>
              <w:t>ثانيا</w:t>
            </w:r>
            <w:r w:rsidR="0011668E" w:rsidRPr="0011668E">
              <w:rPr>
                <w:rFonts w:ascii="Sakkal Majalla" w:hAnsi="Sakkal Majalla" w:cs="Sakkal Majalla" w:hint="cs"/>
                <w:sz w:val="26"/>
                <w:szCs w:val="26"/>
                <w:u w:val="single"/>
                <w:rtl/>
                <w:lang w:bidi="ar-MA"/>
              </w:rPr>
              <w:t>:</w:t>
            </w:r>
            <w:r w:rsidRPr="0011668E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 </w:t>
            </w:r>
            <w:r w:rsidRPr="0011668E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t>وافق مجلس جماعة ايت ملول</w:t>
            </w:r>
            <w:r w:rsidRPr="0011668E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 xml:space="preserve"> على انتخاب رؤساء اللجان ونوابهم كالتالي:</w:t>
            </w:r>
          </w:p>
          <w:tbl>
            <w:tblPr>
              <w:tblStyle w:val="Grilledutableau"/>
              <w:bidiVisual/>
              <w:tblW w:w="8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000"/>
              <w:gridCol w:w="1417"/>
              <w:gridCol w:w="1701"/>
            </w:tblGrid>
            <w:tr w:rsidR="00BC0750" w:rsidTr="00A63EAF">
              <w:trPr>
                <w:jc w:val="center"/>
              </w:trPr>
              <w:tc>
                <w:tcPr>
                  <w:tcW w:w="5000" w:type="dxa"/>
                </w:tcPr>
                <w:p w:rsidR="00BC0750" w:rsidRPr="00B8086C" w:rsidRDefault="00BC0750" w:rsidP="00BC0750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rtl/>
                      <w:lang w:bidi="ar-MA"/>
                    </w:rPr>
                  </w:pPr>
                  <w:r w:rsidRPr="00B8086C"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  <w:rtl/>
                      <w:lang w:bidi="ar-MA"/>
                    </w:rPr>
                    <w:t>اسم اللجنة</w:t>
                  </w:r>
                </w:p>
              </w:tc>
              <w:tc>
                <w:tcPr>
                  <w:tcW w:w="1417" w:type="dxa"/>
                </w:tcPr>
                <w:p w:rsidR="00BC0750" w:rsidRPr="00B8086C" w:rsidRDefault="00BC0750" w:rsidP="00BC0750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rtl/>
                      <w:lang w:bidi="ar-MA"/>
                    </w:rPr>
                  </w:pPr>
                  <w:r w:rsidRPr="00B8086C"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  <w:rtl/>
                      <w:lang w:bidi="ar-MA"/>
                    </w:rPr>
                    <w:t>رئيس اللجنة</w:t>
                  </w:r>
                </w:p>
              </w:tc>
              <w:tc>
                <w:tcPr>
                  <w:tcW w:w="1701" w:type="dxa"/>
                </w:tcPr>
                <w:p w:rsidR="00BC0750" w:rsidRPr="00B8086C" w:rsidRDefault="00BC0750" w:rsidP="00BC0750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rtl/>
                      <w:lang w:bidi="ar-MA"/>
                    </w:rPr>
                  </w:pPr>
                  <w:r w:rsidRPr="00B8086C"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  <w:rtl/>
                      <w:lang w:bidi="ar-MA"/>
                    </w:rPr>
                    <w:t>ن</w:t>
                  </w:r>
                  <w:r w:rsidR="00AE4791"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  <w:rtl/>
                      <w:lang w:bidi="ar-MA"/>
                    </w:rPr>
                    <w:t>ــــ</w:t>
                  </w:r>
                  <w:r w:rsidRPr="00B8086C"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  <w:rtl/>
                      <w:lang w:bidi="ar-MA"/>
                    </w:rPr>
                    <w:t>ائب رئيس اللجنة</w:t>
                  </w:r>
                </w:p>
              </w:tc>
            </w:tr>
            <w:tr w:rsidR="00BC0750" w:rsidTr="00A63EAF">
              <w:trPr>
                <w:trHeight w:val="426"/>
                <w:jc w:val="center"/>
              </w:trPr>
              <w:tc>
                <w:tcPr>
                  <w:tcW w:w="5000" w:type="dxa"/>
                </w:tcPr>
                <w:p w:rsidR="00BC0750" w:rsidRPr="00AE4791" w:rsidRDefault="00BC0750" w:rsidP="00256459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MA"/>
                    </w:rPr>
                  </w:pPr>
                  <w:r w:rsidRPr="00AE4791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MA"/>
                    </w:rPr>
                    <w:t>لجنة الميزانية والشؤون المالية و البرمجة</w:t>
                  </w:r>
                </w:p>
              </w:tc>
              <w:tc>
                <w:tcPr>
                  <w:tcW w:w="1417" w:type="dxa"/>
                </w:tcPr>
                <w:p w:rsidR="00256459" w:rsidRPr="00256459" w:rsidRDefault="00BC0750" w:rsidP="00256459">
                  <w:pPr>
                    <w:bidi/>
                    <w:jc w:val="center"/>
                    <w:rPr>
                      <w:rFonts w:ascii="Sakkal Majalla" w:hAnsi="Sakkal Majalla" w:cs="Sakkal Majalla"/>
                      <w:sz w:val="26"/>
                      <w:szCs w:val="26"/>
                      <w:rtl/>
                      <w:lang w:bidi="ar-MA"/>
                    </w:rPr>
                  </w:pPr>
                  <w:r w:rsidRPr="00B8086C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  <w:lang w:bidi="ar-MA"/>
                    </w:rPr>
                    <w:t>محمد بلعشور</w:t>
                  </w:r>
                </w:p>
              </w:tc>
              <w:tc>
                <w:tcPr>
                  <w:tcW w:w="1701" w:type="dxa"/>
                </w:tcPr>
                <w:p w:rsidR="0047799D" w:rsidRPr="00A63EAF" w:rsidRDefault="00B8086C" w:rsidP="00A63EAF">
                  <w:pPr>
                    <w:bidi/>
                    <w:jc w:val="center"/>
                    <w:rPr>
                      <w:rFonts w:ascii="Sakkal Majalla" w:hAnsi="Sakkal Majalla" w:cs="Sakkal Majalla"/>
                      <w:sz w:val="26"/>
                      <w:szCs w:val="26"/>
                      <w:rtl/>
                      <w:lang w:bidi="ar-MA"/>
                    </w:rPr>
                  </w:pPr>
                  <w:r w:rsidRPr="00B8086C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  <w:lang w:bidi="ar-MA"/>
                    </w:rPr>
                    <w:t>أمينة</w:t>
                  </w:r>
                  <w:r w:rsidR="00BC0750" w:rsidRPr="00B8086C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  <w:lang w:bidi="ar-MA"/>
                    </w:rPr>
                    <w:t xml:space="preserve"> منيب</w:t>
                  </w:r>
                </w:p>
              </w:tc>
            </w:tr>
            <w:tr w:rsidR="00BC0750" w:rsidTr="00A63EAF">
              <w:trPr>
                <w:trHeight w:val="450"/>
                <w:jc w:val="center"/>
              </w:trPr>
              <w:tc>
                <w:tcPr>
                  <w:tcW w:w="5000" w:type="dxa"/>
                </w:tcPr>
                <w:p w:rsidR="00BC0750" w:rsidRPr="00AE4791" w:rsidRDefault="00BC0750" w:rsidP="00256459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MA"/>
                    </w:rPr>
                  </w:pPr>
                  <w:r w:rsidRPr="00AE4791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MA"/>
                    </w:rPr>
                    <w:t>لجنة المرافق العمومية والخدمات</w:t>
                  </w:r>
                </w:p>
              </w:tc>
              <w:tc>
                <w:tcPr>
                  <w:tcW w:w="1417" w:type="dxa"/>
                </w:tcPr>
                <w:p w:rsidR="00E65415" w:rsidRPr="00256459" w:rsidRDefault="00BC0750" w:rsidP="00256459">
                  <w:pPr>
                    <w:bidi/>
                    <w:jc w:val="center"/>
                    <w:rPr>
                      <w:rFonts w:ascii="Sakkal Majalla" w:hAnsi="Sakkal Majalla" w:cs="Sakkal Majalla"/>
                      <w:sz w:val="26"/>
                      <w:szCs w:val="26"/>
                      <w:rtl/>
                      <w:lang w:bidi="ar-MA"/>
                    </w:rPr>
                  </w:pPr>
                  <w:r w:rsidRPr="00B8086C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  <w:lang w:bidi="ar-MA"/>
                    </w:rPr>
                    <w:t>عبد الله اجباري</w:t>
                  </w:r>
                </w:p>
              </w:tc>
              <w:tc>
                <w:tcPr>
                  <w:tcW w:w="1701" w:type="dxa"/>
                </w:tcPr>
                <w:p w:rsidR="00256459" w:rsidRPr="00256459" w:rsidRDefault="00BC0750" w:rsidP="00256459">
                  <w:pPr>
                    <w:bidi/>
                    <w:jc w:val="center"/>
                    <w:rPr>
                      <w:rFonts w:ascii="Sakkal Majalla" w:hAnsi="Sakkal Majalla" w:cs="Sakkal Majalla"/>
                      <w:sz w:val="26"/>
                      <w:szCs w:val="26"/>
                      <w:rtl/>
                      <w:lang w:bidi="ar-MA"/>
                    </w:rPr>
                  </w:pPr>
                  <w:r w:rsidRPr="00B8086C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  <w:lang w:bidi="ar-MA"/>
                    </w:rPr>
                    <w:t>رشيد افردو</w:t>
                  </w:r>
                </w:p>
              </w:tc>
            </w:tr>
            <w:tr w:rsidR="00BC0750" w:rsidTr="00A63EAF">
              <w:trPr>
                <w:jc w:val="center"/>
              </w:trPr>
              <w:tc>
                <w:tcPr>
                  <w:tcW w:w="5000" w:type="dxa"/>
                </w:tcPr>
                <w:p w:rsidR="00BC0750" w:rsidRPr="00AE4791" w:rsidRDefault="00BC0750" w:rsidP="00256459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MA"/>
                    </w:rPr>
                  </w:pPr>
                  <w:r w:rsidRPr="00AE4791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MA"/>
                    </w:rPr>
                    <w:t>لجنة الشؤون الاقتصادية والاجتماعية والثقافية و الرياضية و الصحية</w:t>
                  </w:r>
                </w:p>
              </w:tc>
              <w:tc>
                <w:tcPr>
                  <w:tcW w:w="1417" w:type="dxa"/>
                </w:tcPr>
                <w:p w:rsidR="00256459" w:rsidRPr="00256459" w:rsidRDefault="00BC0750" w:rsidP="00256459">
                  <w:pPr>
                    <w:bidi/>
                    <w:jc w:val="center"/>
                    <w:rPr>
                      <w:rFonts w:ascii="Sakkal Majalla" w:hAnsi="Sakkal Majalla" w:cs="Sakkal Majalla"/>
                      <w:sz w:val="26"/>
                      <w:szCs w:val="26"/>
                      <w:rtl/>
                      <w:lang w:bidi="ar-MA"/>
                    </w:rPr>
                  </w:pPr>
                  <w:r w:rsidRPr="00B8086C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  <w:lang w:bidi="ar-MA"/>
                    </w:rPr>
                    <w:t>عصام لميني</w:t>
                  </w:r>
                </w:p>
              </w:tc>
              <w:tc>
                <w:tcPr>
                  <w:tcW w:w="1701" w:type="dxa"/>
                </w:tcPr>
                <w:p w:rsidR="00256459" w:rsidRPr="00256459" w:rsidRDefault="00BC0750" w:rsidP="00256459">
                  <w:pPr>
                    <w:bidi/>
                    <w:jc w:val="center"/>
                    <w:rPr>
                      <w:rFonts w:ascii="Sakkal Majalla" w:hAnsi="Sakkal Majalla" w:cs="Sakkal Majalla"/>
                      <w:sz w:val="26"/>
                      <w:szCs w:val="26"/>
                      <w:rtl/>
                      <w:lang w:bidi="ar-MA"/>
                    </w:rPr>
                  </w:pPr>
                  <w:r w:rsidRPr="00B8086C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  <w:lang w:bidi="ar-MA"/>
                    </w:rPr>
                    <w:t>فاطمة بوحويلي</w:t>
                  </w:r>
                </w:p>
              </w:tc>
            </w:tr>
            <w:tr w:rsidR="00BC0750" w:rsidTr="00A63EAF">
              <w:trPr>
                <w:jc w:val="center"/>
              </w:trPr>
              <w:tc>
                <w:tcPr>
                  <w:tcW w:w="5000" w:type="dxa"/>
                </w:tcPr>
                <w:p w:rsidR="00BC0750" w:rsidRPr="00AE4791" w:rsidRDefault="00BC0750" w:rsidP="00256459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MA"/>
                    </w:rPr>
                  </w:pPr>
                  <w:r w:rsidRPr="00AE4791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MA"/>
                    </w:rPr>
                    <w:t>لجنة التعمير و إعداد التراب و البيئة</w:t>
                  </w:r>
                </w:p>
              </w:tc>
              <w:tc>
                <w:tcPr>
                  <w:tcW w:w="1417" w:type="dxa"/>
                </w:tcPr>
                <w:p w:rsidR="00256459" w:rsidRPr="00256459" w:rsidRDefault="00BC0750" w:rsidP="00256459">
                  <w:pPr>
                    <w:bidi/>
                    <w:jc w:val="center"/>
                    <w:rPr>
                      <w:rFonts w:ascii="Sakkal Majalla" w:hAnsi="Sakkal Majalla" w:cs="Sakkal Majalla"/>
                      <w:sz w:val="26"/>
                      <w:szCs w:val="26"/>
                      <w:rtl/>
                      <w:lang w:bidi="ar-MA"/>
                    </w:rPr>
                  </w:pPr>
                  <w:r w:rsidRPr="00B8086C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  <w:lang w:bidi="ar-MA"/>
                    </w:rPr>
                    <w:t>يوسف بورحيم</w:t>
                  </w:r>
                </w:p>
              </w:tc>
              <w:tc>
                <w:tcPr>
                  <w:tcW w:w="1701" w:type="dxa"/>
                </w:tcPr>
                <w:p w:rsidR="00E65415" w:rsidRPr="00256459" w:rsidRDefault="00BC0750" w:rsidP="00256459">
                  <w:pPr>
                    <w:bidi/>
                    <w:jc w:val="center"/>
                    <w:rPr>
                      <w:rFonts w:ascii="Sakkal Majalla" w:hAnsi="Sakkal Majalla" w:cs="Sakkal Majalla"/>
                      <w:sz w:val="26"/>
                      <w:szCs w:val="26"/>
                      <w:rtl/>
                      <w:lang w:bidi="ar-MA"/>
                    </w:rPr>
                  </w:pPr>
                  <w:r w:rsidRPr="00B8086C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  <w:lang w:bidi="ar-MA"/>
                    </w:rPr>
                    <w:t>غزلان شكار</w:t>
                  </w:r>
                </w:p>
              </w:tc>
            </w:tr>
            <w:tr w:rsidR="00BC0750" w:rsidTr="00A63EAF">
              <w:trPr>
                <w:jc w:val="center"/>
              </w:trPr>
              <w:tc>
                <w:tcPr>
                  <w:tcW w:w="5000" w:type="dxa"/>
                </w:tcPr>
                <w:p w:rsidR="00BC0750" w:rsidRPr="00AE4791" w:rsidRDefault="00BC0750" w:rsidP="00256459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MA"/>
                    </w:rPr>
                  </w:pPr>
                  <w:r w:rsidRPr="00AE4791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MA"/>
                    </w:rPr>
                    <w:t>لجنة الشراكة و التعاون و الإعلام و العلاقات العامة</w:t>
                  </w:r>
                </w:p>
              </w:tc>
              <w:tc>
                <w:tcPr>
                  <w:tcW w:w="1417" w:type="dxa"/>
                </w:tcPr>
                <w:p w:rsidR="0047799D" w:rsidRPr="00A63EAF" w:rsidRDefault="00BC0750" w:rsidP="00A63EAF">
                  <w:pPr>
                    <w:bidi/>
                    <w:jc w:val="center"/>
                    <w:rPr>
                      <w:rFonts w:ascii="Sakkal Majalla" w:hAnsi="Sakkal Majalla" w:cs="Sakkal Majalla"/>
                      <w:sz w:val="26"/>
                      <w:szCs w:val="26"/>
                      <w:rtl/>
                      <w:lang w:bidi="ar-MA"/>
                    </w:rPr>
                  </w:pPr>
                  <w:r w:rsidRPr="00B8086C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  <w:lang w:bidi="ar-MA"/>
                    </w:rPr>
                    <w:t>خالد الشناق</w:t>
                  </w:r>
                </w:p>
              </w:tc>
              <w:tc>
                <w:tcPr>
                  <w:tcW w:w="1701" w:type="dxa"/>
                </w:tcPr>
                <w:p w:rsidR="0047799D" w:rsidRPr="00A63EAF" w:rsidRDefault="00BC0750" w:rsidP="00A63EAF">
                  <w:pPr>
                    <w:bidi/>
                    <w:jc w:val="center"/>
                    <w:rPr>
                      <w:rFonts w:ascii="Sakkal Majalla" w:hAnsi="Sakkal Majalla" w:cs="Sakkal Majalla"/>
                      <w:sz w:val="26"/>
                      <w:szCs w:val="26"/>
                      <w:rtl/>
                      <w:lang w:bidi="ar-MA"/>
                    </w:rPr>
                  </w:pPr>
                  <w:r w:rsidRPr="00B8086C">
                    <w:rPr>
                      <w:rFonts w:ascii="Sakkal Majalla" w:hAnsi="Sakkal Majalla" w:cs="Sakkal Majalla" w:hint="cs"/>
                      <w:sz w:val="26"/>
                      <w:szCs w:val="26"/>
                      <w:rtl/>
                      <w:lang w:bidi="ar-MA"/>
                    </w:rPr>
                    <w:t>فاضنة بوكوس</w:t>
                  </w:r>
                </w:p>
              </w:tc>
            </w:tr>
          </w:tbl>
          <w:p w:rsidR="0002646F" w:rsidRPr="0011668E" w:rsidRDefault="0002646F" w:rsidP="0011668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611A6F" w:rsidRPr="00474D39" w:rsidTr="00D12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:rsidR="00611A6F" w:rsidRPr="00F77AAA" w:rsidRDefault="00C95350" w:rsidP="00F77AAA">
            <w:pPr>
              <w:bidi/>
              <w:jc w:val="both"/>
              <w:rPr>
                <w:rFonts w:ascii="Sakkal Majalla" w:hAnsi="Sakkal Majalla" w:cs="Sakkal Majalla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F77AAA">
              <w:rPr>
                <w:rFonts w:ascii="Sakkal Majalla" w:hAnsi="Sakkal Majalla" w:cs="Sakkal Majalla" w:hint="cs"/>
                <w:sz w:val="26"/>
                <w:szCs w:val="26"/>
                <w:u w:val="single"/>
                <w:rtl/>
                <w:lang w:bidi="ar-MA"/>
              </w:rPr>
              <w:t>النقطة الثالثة</w:t>
            </w:r>
            <w:r w:rsidRPr="00F77AAA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: </w:t>
            </w:r>
            <w:r w:rsidR="00F77AAA" w:rsidRPr="00B443D2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تعيين مندوب المجلس الجماعي لدى المجلس الإداري للوكالة المستقلة المتعددة الخدمات.</w:t>
            </w:r>
          </w:p>
        </w:tc>
        <w:tc>
          <w:tcPr>
            <w:tcW w:w="9677" w:type="dxa"/>
          </w:tcPr>
          <w:p w:rsidR="00611A6F" w:rsidRPr="00246174" w:rsidRDefault="00D80179" w:rsidP="00001BD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0124CA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t xml:space="preserve">وافق مجلس جماعة ايت ملول </w:t>
            </w:r>
            <w:r w:rsidRPr="000124CA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خلال الجلسة ال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ثانية</w:t>
            </w:r>
            <w:r w:rsidRPr="000124CA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 xml:space="preserve"> </w:t>
            </w:r>
            <w:r w:rsidR="004916C8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 xml:space="preserve">بالأغلبية </w:t>
            </w:r>
            <w:r w:rsidR="005A4F54">
              <w:rPr>
                <w:rFonts w:ascii="Sakkal Majalla" w:hAnsi="Sakkal Majalla" w:cs="Sakkal Majalla" w:hint="cs"/>
                <w:sz w:val="26"/>
                <w:szCs w:val="26"/>
                <w:rtl/>
                <w:lang w:val="en-US" w:bidi="ar-MA"/>
              </w:rPr>
              <w:t>المطلقة</w:t>
            </w:r>
            <w:r w:rsidR="004916C8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 xml:space="preserve"> للأصوات المعبر عنها</w:t>
            </w:r>
            <w:r w:rsidR="00B2016C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 xml:space="preserve"> على تعيين السيد جامع ايت بابا </w:t>
            </w:r>
            <w:r w:rsidR="00B2016C" w:rsidRPr="00B443D2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مندوب</w:t>
            </w:r>
            <w:r w:rsidR="00B2016C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 لل</w:t>
            </w:r>
            <w:r w:rsidR="00B2016C" w:rsidRPr="00B443D2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مجلس الجماعي لدى المجلس الإداري للوكالة المستقلة المتعددة الخدمات</w:t>
            </w:r>
            <w:r w:rsidR="00B2016C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.</w:t>
            </w:r>
          </w:p>
        </w:tc>
      </w:tr>
      <w:tr w:rsidR="00611A6F" w:rsidRPr="00474D39" w:rsidTr="00D12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:rsidR="00611A6F" w:rsidRPr="00F77AAA" w:rsidRDefault="00C95350" w:rsidP="00F77AAA">
            <w:pPr>
              <w:bidi/>
              <w:jc w:val="both"/>
              <w:rPr>
                <w:rFonts w:ascii="Sakkal Majalla" w:hAnsi="Sakkal Majalla" w:cs="Sakkal Majalla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F77AAA">
              <w:rPr>
                <w:rFonts w:ascii="Sakkal Majalla" w:hAnsi="Sakkal Majalla" w:cs="Sakkal Majalla" w:hint="cs"/>
                <w:sz w:val="26"/>
                <w:szCs w:val="26"/>
                <w:u w:val="single"/>
                <w:rtl/>
                <w:lang w:bidi="ar-MA"/>
              </w:rPr>
              <w:t>النقطة الرابعة</w:t>
            </w:r>
            <w:r w:rsidRPr="00F77AAA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: </w:t>
            </w:r>
            <w:r w:rsidR="00F77AAA" w:rsidRPr="00B443D2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تعيين ممثلي المجلس الجماعي بحظيرة مؤسسة التعاون بين الجماعات لأكادير الكبير.</w:t>
            </w:r>
          </w:p>
        </w:tc>
        <w:tc>
          <w:tcPr>
            <w:tcW w:w="9677" w:type="dxa"/>
          </w:tcPr>
          <w:p w:rsidR="00001BD7" w:rsidRDefault="00E845E9" w:rsidP="00001BD7">
            <w:pPr>
              <w:bidi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</w:pPr>
            <w:r w:rsidRPr="000124CA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t xml:space="preserve">وافق مجلس جماعة ايت ملول </w:t>
            </w:r>
            <w:r w:rsidRPr="000124CA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خلال الجلسة ال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ثانية</w:t>
            </w:r>
            <w:r w:rsidRPr="000124CA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 xml:space="preserve">بالأغلبية </w:t>
            </w:r>
            <w:r w:rsidR="00001BD7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المطلقة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 xml:space="preserve"> للأصوات المعبر عنها على تعيين السيدة و السيدين </w:t>
            </w:r>
            <w:r w:rsidR="00971C65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 xml:space="preserve">: </w:t>
            </w:r>
          </w:p>
          <w:p w:rsidR="00611A6F" w:rsidRPr="00627D9F" w:rsidRDefault="00971C65" w:rsidP="00001BD7">
            <w:pPr>
              <w:bidi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30"/>
                <w:szCs w:val="30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1-</w:t>
            </w:r>
            <w:r w:rsidR="00D5512A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عبدالله الرامي 2- فاضنة بوكوس 3- خالد الشناق</w:t>
            </w:r>
            <w:r w:rsidRPr="00B443D2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 ممثلي المجلس الجماعي بحظيرة مؤسسة التعاون بين الجماعات لأكادير الكبير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.</w:t>
            </w:r>
          </w:p>
        </w:tc>
      </w:tr>
      <w:tr w:rsidR="00611A6F" w:rsidRPr="00C94699" w:rsidTr="00D12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:rsidR="00611A6F" w:rsidRPr="00F77AAA" w:rsidRDefault="00C95350" w:rsidP="00E6174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77AAA">
              <w:rPr>
                <w:rFonts w:ascii="Sakkal Majalla" w:hAnsi="Sakkal Majalla" w:cs="Sakkal Majalla" w:hint="cs"/>
                <w:sz w:val="26"/>
                <w:szCs w:val="26"/>
                <w:u w:val="single"/>
                <w:rtl/>
                <w:lang w:bidi="ar-MA"/>
              </w:rPr>
              <w:t>النقطة الخامسة</w:t>
            </w:r>
            <w:r w:rsidRPr="00F77AAA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: </w:t>
            </w:r>
            <w:r w:rsidR="00F77AAA" w:rsidRPr="00B443D2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تعيين ممثل المجلس الجماعي في حظيرة اللجنة </w:t>
            </w:r>
            <w:r w:rsidR="00F77AAA" w:rsidRPr="00B443D2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lastRenderedPageBreak/>
              <w:t>المحلية لنظام التأمين الصحي.</w:t>
            </w:r>
          </w:p>
        </w:tc>
        <w:tc>
          <w:tcPr>
            <w:tcW w:w="9677" w:type="dxa"/>
          </w:tcPr>
          <w:p w:rsidR="00611A6F" w:rsidRPr="004257B1" w:rsidRDefault="00790528" w:rsidP="00D5512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0124CA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lastRenderedPageBreak/>
              <w:t xml:space="preserve">وافق مجلس جماعة ايت ملول </w:t>
            </w:r>
            <w:r w:rsidRPr="000124CA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خلال الجلسة ال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ثانية</w:t>
            </w:r>
            <w:r w:rsidRPr="000124CA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بالأغلبية ال</w:t>
            </w:r>
            <w:r w:rsidR="00D5512A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مطلقة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 xml:space="preserve"> للأصوات المعبر عنها على تعيين السيدة فوزية كعبور </w:t>
            </w:r>
            <w:r w:rsidRPr="00B443D2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ممثل </w:t>
            </w:r>
            <w:r w:rsidRPr="00B443D2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lastRenderedPageBreak/>
              <w:t>المجلس الجماعي في حظيرة اللجنة المحلية لنظام التأمين الصحي.</w:t>
            </w:r>
          </w:p>
        </w:tc>
      </w:tr>
      <w:tr w:rsidR="00611A6F" w:rsidRPr="00474D39" w:rsidTr="00D12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:rsidR="00611A6F" w:rsidRPr="00F77AAA" w:rsidRDefault="00C95350" w:rsidP="00F77AAA">
            <w:pPr>
              <w:bidi/>
              <w:jc w:val="both"/>
              <w:rPr>
                <w:rFonts w:ascii="Sakkal Majalla" w:hAnsi="Sakkal Majalla" w:cs="Sakkal Majalla"/>
                <w:b w:val="0"/>
                <w:bCs w:val="0"/>
                <w:sz w:val="26"/>
                <w:szCs w:val="26"/>
                <w:rtl/>
                <w:lang w:bidi="ar-MA"/>
              </w:rPr>
            </w:pPr>
            <w:r w:rsidRPr="00F77AAA">
              <w:rPr>
                <w:rFonts w:ascii="Sakkal Majalla" w:hAnsi="Sakkal Majalla" w:cs="Sakkal Majalla" w:hint="cs"/>
                <w:sz w:val="26"/>
                <w:szCs w:val="26"/>
                <w:u w:val="single"/>
                <w:rtl/>
                <w:lang w:bidi="ar-MA"/>
              </w:rPr>
              <w:lastRenderedPageBreak/>
              <w:t>النقطة السادسة:</w:t>
            </w:r>
            <w:r w:rsidRPr="00F77AAA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 </w:t>
            </w:r>
            <w:r w:rsidR="00F77AAA" w:rsidRPr="00B443D2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تعيين ممثل الجماعة ونائبه باللجنة الإدارية المكلفة بمراجعة اللوائح الانتخابية العامة لجماعة ايت ملول.</w:t>
            </w:r>
          </w:p>
        </w:tc>
        <w:tc>
          <w:tcPr>
            <w:tcW w:w="9677" w:type="dxa"/>
          </w:tcPr>
          <w:p w:rsidR="00611A6F" w:rsidRDefault="00790528" w:rsidP="006D207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0124CA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t xml:space="preserve">وافق مجلس جماعة ايت ملول </w:t>
            </w:r>
            <w:r w:rsidRPr="000124CA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خلال الجلسة ال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ثانية</w:t>
            </w:r>
            <w:r w:rsidRPr="000124CA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 xml:space="preserve"> </w:t>
            </w:r>
            <w:r w:rsidR="005C67A9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 xml:space="preserve">بالأغلبية المطلقة </w:t>
            </w:r>
            <w:r w:rsidR="00583F80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للأصوات</w:t>
            </w:r>
            <w:r w:rsidR="005C67A9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 xml:space="preserve"> المعبر عنها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 xml:space="preserve">على </w:t>
            </w:r>
            <w:r w:rsidRPr="00B443D2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تعيين ممثل الجماعة ونائبه باللجنة الإدارية المكلفة بمراجعة اللوائح الانتخابية العامة لجماعة ايت ملول</w:t>
            </w:r>
            <w:r w:rsidR="006D2075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 و هما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 : </w:t>
            </w:r>
          </w:p>
          <w:p w:rsidR="00790528" w:rsidRDefault="00790528" w:rsidP="00790528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السيد يوسف بورحيم ( عضو رسمي)</w:t>
            </w:r>
          </w:p>
          <w:p w:rsidR="00790528" w:rsidRPr="007D16C7" w:rsidRDefault="00790528" w:rsidP="00790528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السيد </w:t>
            </w:r>
            <w:r w:rsidR="00981952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إبراهيم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 ايت بن</w:t>
            </w:r>
            <w:r w:rsidR="00981952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علي ( نائبه)</w:t>
            </w:r>
          </w:p>
        </w:tc>
      </w:tr>
      <w:tr w:rsidR="00611A6F" w:rsidRPr="00474D39" w:rsidTr="00D12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:rsidR="00611A6F" w:rsidRPr="00F77AAA" w:rsidRDefault="00C95350" w:rsidP="00E6174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77AAA">
              <w:rPr>
                <w:rFonts w:ascii="Sakkal Majalla" w:hAnsi="Sakkal Majalla" w:cs="Sakkal Majalla" w:hint="cs"/>
                <w:sz w:val="26"/>
                <w:szCs w:val="26"/>
                <w:u w:val="single"/>
                <w:rtl/>
                <w:lang w:bidi="ar-MA"/>
              </w:rPr>
              <w:t>النقطة السابعة</w:t>
            </w:r>
            <w:r w:rsidRPr="00F77AAA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: </w:t>
            </w:r>
            <w:r w:rsidR="00F77AAA" w:rsidRPr="00B443D2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تعيين ممثل المجلس الجماعي في حظيرة لجنة المتابعة الخاصة بالتدبير المفوض للنقل الحضري.</w:t>
            </w:r>
          </w:p>
        </w:tc>
        <w:tc>
          <w:tcPr>
            <w:tcW w:w="9677" w:type="dxa"/>
          </w:tcPr>
          <w:p w:rsidR="00611A6F" w:rsidRPr="00CE57DA" w:rsidRDefault="00CB5629" w:rsidP="00E1159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</w:pPr>
            <w:r w:rsidRPr="000124CA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t xml:space="preserve">وافق مجلس جماعة ايت ملول </w:t>
            </w:r>
            <w:r w:rsidRPr="000124CA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خلال الجلسة ال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ثانية</w:t>
            </w:r>
            <w:r w:rsidRPr="000124CA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 xml:space="preserve">بالأغلبية </w:t>
            </w:r>
            <w:r w:rsidR="00E1159B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المطلقة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 xml:space="preserve"> للأصوات المعبر عنها على تعيين السيد الحسين ايت اوحبيب </w:t>
            </w:r>
            <w:r w:rsidRPr="00B443D2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ممثل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</w:t>
            </w:r>
            <w:r w:rsidRPr="00B443D2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للم</w:t>
            </w:r>
            <w:r w:rsidRPr="00B443D2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جلس الجماعي في حظيرة لجنة المتابعة الخاصة بالتدبير المفوض للنقل الحضري.</w:t>
            </w:r>
          </w:p>
        </w:tc>
      </w:tr>
      <w:tr w:rsidR="00611A6F" w:rsidRPr="00474D39" w:rsidTr="00D12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:rsidR="00611A6F" w:rsidRPr="00F77AAA" w:rsidRDefault="00C95350" w:rsidP="00E6174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77AAA">
              <w:rPr>
                <w:rFonts w:ascii="Sakkal Majalla" w:hAnsi="Sakkal Majalla" w:cs="Sakkal Majalla" w:hint="cs"/>
                <w:sz w:val="26"/>
                <w:szCs w:val="26"/>
                <w:u w:val="single"/>
                <w:rtl/>
                <w:lang w:bidi="ar-MA"/>
              </w:rPr>
              <w:t>النقطة الثامنة:</w:t>
            </w:r>
            <w:r w:rsidRPr="00F77AAA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 </w:t>
            </w:r>
            <w:r w:rsidR="00B443D2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الدراسة والتصويت </w:t>
            </w:r>
            <w:r w:rsidR="00F77AAA" w:rsidRPr="00B443D2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على مشروع ميزانية الجماعة برسم سنة 2022.</w:t>
            </w:r>
          </w:p>
        </w:tc>
        <w:tc>
          <w:tcPr>
            <w:tcW w:w="9677" w:type="dxa"/>
          </w:tcPr>
          <w:p w:rsidR="00611A6F" w:rsidRPr="00897258" w:rsidRDefault="00875A5C" w:rsidP="00875A5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C02C30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وافق مجلس جماعة ايت ملول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بالأغلبية المطلقة للأصوات المعبر عنها</w:t>
            </w:r>
            <w:r w:rsidRPr="00C02C30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، عل</w:t>
            </w:r>
            <w:r w:rsidRPr="00C02C30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ى مشروع</w:t>
            </w:r>
            <w:r w:rsidRPr="00C02C30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ال</w:t>
            </w:r>
            <w:r w:rsidRPr="00C02C30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ميزانية</w:t>
            </w:r>
            <w:r w:rsidRPr="00C02C30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 xml:space="preserve">برسم </w:t>
            </w:r>
            <w:r w:rsidRPr="00C02C30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سنة</w:t>
            </w:r>
            <w:r w:rsidRPr="00C02C30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2022</w:t>
            </w:r>
            <w:r w:rsidRPr="00C02C30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 w:rsidRPr="00C02C30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مع</w:t>
            </w:r>
            <w:r w:rsidRPr="00C02C30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 w:rsidRPr="00C02C30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تفويض</w:t>
            </w:r>
            <w:r w:rsidRPr="00C02C30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 w:rsidRPr="00C02C30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صلاحية</w:t>
            </w:r>
            <w:r w:rsidRPr="00C02C30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 w:rsidRPr="00C02C30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القيام</w:t>
            </w:r>
            <w:r w:rsidRPr="00C02C30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 w:rsidRPr="00C02C30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بتسجيل</w:t>
            </w:r>
            <w:r w:rsidRPr="00C02C30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 w:rsidRPr="00C02C30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النفقات</w:t>
            </w:r>
            <w:r w:rsidRPr="00C02C30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 w:rsidRPr="00C02C30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الإجبارية</w:t>
            </w:r>
            <w:r w:rsidRPr="00C02C30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 w:rsidRPr="00C02C30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لرئيس</w:t>
            </w:r>
            <w:r w:rsidRPr="00C02C30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 w:rsidRPr="00C02C30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الجماعة</w:t>
            </w:r>
            <w:r w:rsidRPr="00C02C30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.</w:t>
            </w:r>
          </w:p>
        </w:tc>
      </w:tr>
    </w:tbl>
    <w:p w:rsidR="004D3B84" w:rsidRPr="001D5FE4" w:rsidRDefault="008023D6" w:rsidP="001D5FE4">
      <w:pPr>
        <w:tabs>
          <w:tab w:val="left" w:pos="5907"/>
        </w:tabs>
        <w:bidi/>
        <w:rPr>
          <w:rFonts w:ascii="Sakkal Majalla" w:hAnsi="Sakkal Majalla" w:cs="Sakkal Majalla"/>
          <w:sz w:val="16"/>
          <w:szCs w:val="16"/>
          <w:rtl/>
          <w:lang w:bidi="ar-MA"/>
        </w:rPr>
      </w:pPr>
      <w:r>
        <w:rPr>
          <w:rFonts w:ascii="Sakkal Majalla" w:hAnsi="Sakkal Majalla" w:cs="Sakkal Majalla" w:hint="cs"/>
          <w:sz w:val="16"/>
          <w:szCs w:val="16"/>
          <w:rtl/>
          <w:lang w:bidi="ar-MA"/>
        </w:rPr>
        <w:tab/>
      </w:r>
      <w:r>
        <w:rPr>
          <w:rFonts w:ascii="Sakkal Majalla" w:hAnsi="Sakkal Majalla" w:cs="Sakkal Majalla" w:hint="cs"/>
          <w:sz w:val="16"/>
          <w:szCs w:val="16"/>
          <w:rtl/>
          <w:lang w:bidi="ar-MA"/>
        </w:rPr>
        <w:tab/>
      </w:r>
      <w:r>
        <w:rPr>
          <w:rFonts w:ascii="Sakkal Majalla" w:hAnsi="Sakkal Majalla" w:cs="Sakkal Majalla" w:hint="cs"/>
          <w:sz w:val="16"/>
          <w:szCs w:val="16"/>
          <w:rtl/>
          <w:lang w:bidi="ar-MA"/>
        </w:rPr>
        <w:tab/>
      </w:r>
      <w:r>
        <w:rPr>
          <w:rFonts w:ascii="Sakkal Majalla" w:hAnsi="Sakkal Majalla" w:cs="Sakkal Majalla" w:hint="cs"/>
          <w:sz w:val="16"/>
          <w:szCs w:val="16"/>
          <w:rtl/>
          <w:lang w:bidi="ar-MA"/>
        </w:rPr>
        <w:tab/>
      </w:r>
      <w:r>
        <w:rPr>
          <w:rFonts w:ascii="Sakkal Majalla" w:hAnsi="Sakkal Majalla" w:cs="Sakkal Majalla" w:hint="cs"/>
          <w:sz w:val="16"/>
          <w:szCs w:val="16"/>
          <w:rtl/>
          <w:lang w:bidi="ar-MA"/>
        </w:rPr>
        <w:tab/>
      </w:r>
      <w:r>
        <w:rPr>
          <w:rFonts w:ascii="Sakkal Majalla" w:hAnsi="Sakkal Majalla" w:cs="Sakkal Majalla" w:hint="cs"/>
          <w:sz w:val="16"/>
          <w:szCs w:val="16"/>
          <w:rtl/>
          <w:lang w:bidi="ar-MA"/>
        </w:rPr>
        <w:tab/>
      </w:r>
      <w:r>
        <w:rPr>
          <w:rFonts w:ascii="Sakkal Majalla" w:hAnsi="Sakkal Majalla" w:cs="Sakkal Majalla" w:hint="cs"/>
          <w:sz w:val="16"/>
          <w:szCs w:val="16"/>
          <w:rtl/>
          <w:lang w:bidi="ar-MA"/>
        </w:rPr>
        <w:tab/>
      </w:r>
      <w:r>
        <w:rPr>
          <w:rFonts w:ascii="Sakkal Majalla" w:hAnsi="Sakkal Majalla" w:cs="Sakkal Majalla" w:hint="cs"/>
          <w:sz w:val="16"/>
          <w:szCs w:val="16"/>
          <w:rtl/>
          <w:lang w:bidi="ar-MA"/>
        </w:rPr>
        <w:tab/>
      </w:r>
      <w:r>
        <w:rPr>
          <w:rFonts w:ascii="Sakkal Majalla" w:hAnsi="Sakkal Majalla" w:cs="Sakkal Majalla" w:hint="cs"/>
          <w:sz w:val="16"/>
          <w:szCs w:val="16"/>
          <w:rtl/>
          <w:lang w:bidi="ar-MA"/>
        </w:rPr>
        <w:tab/>
      </w:r>
      <w:r w:rsidR="001D5FE4" w:rsidRPr="00525FC6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إمضاء: رئيس مجلس جماعة ايت ملول</w:t>
      </w:r>
    </w:p>
    <w:sectPr w:rsidR="004D3B84" w:rsidRPr="001D5FE4" w:rsidSect="00795E42">
      <w:footerReference w:type="default" r:id="rId10"/>
      <w:pgSz w:w="16838" w:h="11906" w:orient="landscape"/>
      <w:pgMar w:top="1134" w:right="720" w:bottom="720" w:left="720" w:header="426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0A" w:rsidRPr="007D4288" w:rsidRDefault="004A3F0A" w:rsidP="00962F35">
      <w:r>
        <w:separator/>
      </w:r>
    </w:p>
  </w:endnote>
  <w:endnote w:type="continuationSeparator" w:id="0">
    <w:p w:rsidR="004A3F0A" w:rsidRPr="007D4288" w:rsidRDefault="004A3F0A" w:rsidP="0096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Am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5012"/>
      <w:docPartObj>
        <w:docPartGallery w:val="Page Numbers (Bottom of Page)"/>
        <w:docPartUnique/>
      </w:docPartObj>
    </w:sdtPr>
    <w:sdtEndPr/>
    <w:sdtContent>
      <w:sdt>
        <w:sdtPr>
          <w:id w:val="8075013"/>
          <w:docPartObj>
            <w:docPartGallery w:val="Page Numbers (Top of Page)"/>
            <w:docPartUnique/>
          </w:docPartObj>
        </w:sdtPr>
        <w:sdtEndPr/>
        <w:sdtContent>
          <w:p w:rsidR="00E65415" w:rsidRDefault="00074667" w:rsidP="00061FCE">
            <w:pPr>
              <w:pStyle w:val="Pieddepage"/>
            </w:pPr>
            <w:r w:rsidRPr="00061FCE">
              <w:rPr>
                <w:b/>
                <w:sz w:val="28"/>
                <w:szCs w:val="28"/>
              </w:rPr>
              <w:fldChar w:fldCharType="begin"/>
            </w:r>
            <w:r w:rsidR="00E65415" w:rsidRPr="00061FCE">
              <w:rPr>
                <w:b/>
                <w:sz w:val="28"/>
                <w:szCs w:val="28"/>
              </w:rPr>
              <w:instrText>PAGE</w:instrText>
            </w:r>
            <w:r w:rsidRPr="00061FCE">
              <w:rPr>
                <w:b/>
                <w:sz w:val="28"/>
                <w:szCs w:val="28"/>
              </w:rPr>
              <w:fldChar w:fldCharType="separate"/>
            </w:r>
            <w:r w:rsidR="009B2864">
              <w:rPr>
                <w:b/>
                <w:noProof/>
                <w:sz w:val="28"/>
                <w:szCs w:val="28"/>
              </w:rPr>
              <w:t>1</w:t>
            </w:r>
            <w:r w:rsidRPr="00061FCE">
              <w:rPr>
                <w:b/>
                <w:sz w:val="28"/>
                <w:szCs w:val="28"/>
              </w:rPr>
              <w:fldChar w:fldCharType="end"/>
            </w:r>
            <w:r w:rsidR="00E65415" w:rsidRPr="00061FCE">
              <w:rPr>
                <w:sz w:val="28"/>
                <w:szCs w:val="28"/>
              </w:rPr>
              <w:t xml:space="preserve"> </w:t>
            </w:r>
            <w:r w:rsidR="00E65415" w:rsidRPr="00061FCE">
              <w:rPr>
                <w:rFonts w:hint="cs"/>
                <w:sz w:val="28"/>
                <w:szCs w:val="28"/>
                <w:rtl/>
              </w:rPr>
              <w:t>/</w:t>
            </w:r>
            <w:r w:rsidR="00E65415" w:rsidRPr="00061FCE">
              <w:rPr>
                <w:sz w:val="28"/>
                <w:szCs w:val="28"/>
              </w:rPr>
              <w:t xml:space="preserve"> </w:t>
            </w:r>
            <w:r w:rsidRPr="00061FCE">
              <w:rPr>
                <w:b/>
                <w:sz w:val="28"/>
                <w:szCs w:val="28"/>
              </w:rPr>
              <w:fldChar w:fldCharType="begin"/>
            </w:r>
            <w:r w:rsidR="00E65415" w:rsidRPr="00061FCE">
              <w:rPr>
                <w:b/>
                <w:sz w:val="28"/>
                <w:szCs w:val="28"/>
              </w:rPr>
              <w:instrText>NUMPAGES</w:instrText>
            </w:r>
            <w:r w:rsidRPr="00061FCE">
              <w:rPr>
                <w:b/>
                <w:sz w:val="28"/>
                <w:szCs w:val="28"/>
              </w:rPr>
              <w:fldChar w:fldCharType="separate"/>
            </w:r>
            <w:r w:rsidR="009B2864">
              <w:rPr>
                <w:b/>
                <w:noProof/>
                <w:sz w:val="28"/>
                <w:szCs w:val="28"/>
              </w:rPr>
              <w:t>2</w:t>
            </w:r>
            <w:r w:rsidRPr="00061FCE">
              <w:rPr>
                <w:b/>
                <w:sz w:val="28"/>
                <w:szCs w:val="28"/>
              </w:rPr>
              <w:fldChar w:fldCharType="end"/>
            </w:r>
          </w:p>
        </w:sdtContent>
      </w:sdt>
    </w:sdtContent>
  </w:sdt>
  <w:p w:rsidR="00E65415" w:rsidRPr="00AE7B8E" w:rsidRDefault="00E65415" w:rsidP="00AE7B8E">
    <w:pPr>
      <w:pStyle w:val="Pieddepage"/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0A" w:rsidRPr="007D4288" w:rsidRDefault="004A3F0A" w:rsidP="00962F35">
      <w:r>
        <w:separator/>
      </w:r>
    </w:p>
  </w:footnote>
  <w:footnote w:type="continuationSeparator" w:id="0">
    <w:p w:rsidR="004A3F0A" w:rsidRPr="007D4288" w:rsidRDefault="004A3F0A" w:rsidP="00962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518"/>
    <w:multiLevelType w:val="hybridMultilevel"/>
    <w:tmpl w:val="3746D538"/>
    <w:lvl w:ilvl="0" w:tplc="E668A3AA">
      <w:numFmt w:val="bullet"/>
      <w:lvlText w:val="-"/>
      <w:lvlJc w:val="left"/>
      <w:pPr>
        <w:ind w:left="358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12F43CA5"/>
    <w:multiLevelType w:val="hybridMultilevel"/>
    <w:tmpl w:val="68E0C66C"/>
    <w:lvl w:ilvl="0" w:tplc="9992DD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60BCB"/>
    <w:multiLevelType w:val="hybridMultilevel"/>
    <w:tmpl w:val="3376A1C4"/>
    <w:lvl w:ilvl="0" w:tplc="FF04E7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16B25"/>
    <w:multiLevelType w:val="hybridMultilevel"/>
    <w:tmpl w:val="6E7CE3C8"/>
    <w:lvl w:ilvl="0" w:tplc="4D4CC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D6288"/>
    <w:multiLevelType w:val="hybridMultilevel"/>
    <w:tmpl w:val="911C7F4A"/>
    <w:lvl w:ilvl="0" w:tplc="4D4CC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53F1"/>
    <w:multiLevelType w:val="hybridMultilevel"/>
    <w:tmpl w:val="FB766422"/>
    <w:lvl w:ilvl="0" w:tplc="C61A8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774C1"/>
    <w:multiLevelType w:val="hybridMultilevel"/>
    <w:tmpl w:val="E2FEB2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35DB1"/>
    <w:multiLevelType w:val="hybridMultilevel"/>
    <w:tmpl w:val="E2FEB2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C7D8A"/>
    <w:multiLevelType w:val="hybridMultilevel"/>
    <w:tmpl w:val="F5C666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E1084"/>
    <w:multiLevelType w:val="hybridMultilevel"/>
    <w:tmpl w:val="3BD497C8"/>
    <w:lvl w:ilvl="0" w:tplc="62E67AAA">
      <w:numFmt w:val="bullet"/>
      <w:lvlText w:val="-"/>
      <w:lvlJc w:val="left"/>
      <w:pPr>
        <w:ind w:left="643" w:hanging="360"/>
      </w:pPr>
      <w:rPr>
        <w:rFonts w:ascii="Sakkal Majalla" w:eastAsia="Calibri" w:hAnsi="Sakkal Majalla" w:cs="Sakkal Majalla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12ED4"/>
    <w:multiLevelType w:val="hybridMultilevel"/>
    <w:tmpl w:val="56C2BCB2"/>
    <w:lvl w:ilvl="0" w:tplc="8DBC02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000"/>
    <w:multiLevelType w:val="hybridMultilevel"/>
    <w:tmpl w:val="847053F4"/>
    <w:lvl w:ilvl="0" w:tplc="4E9ABF7C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A7284"/>
    <w:multiLevelType w:val="hybridMultilevel"/>
    <w:tmpl w:val="FD46FE9A"/>
    <w:lvl w:ilvl="0" w:tplc="8DBC02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B4BE9"/>
    <w:multiLevelType w:val="hybridMultilevel"/>
    <w:tmpl w:val="C6565F78"/>
    <w:lvl w:ilvl="0" w:tplc="36CEF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C1AE9"/>
    <w:multiLevelType w:val="hybridMultilevel"/>
    <w:tmpl w:val="3BEC2036"/>
    <w:lvl w:ilvl="0" w:tplc="9992DD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23AD4"/>
    <w:multiLevelType w:val="hybridMultilevel"/>
    <w:tmpl w:val="A71EAE16"/>
    <w:lvl w:ilvl="0" w:tplc="4D4CC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72C02"/>
    <w:multiLevelType w:val="hybridMultilevel"/>
    <w:tmpl w:val="2B001AFA"/>
    <w:lvl w:ilvl="0" w:tplc="8DBC02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71482"/>
    <w:multiLevelType w:val="hybridMultilevel"/>
    <w:tmpl w:val="D758019E"/>
    <w:lvl w:ilvl="0" w:tplc="F23456BC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12211"/>
    <w:multiLevelType w:val="hybridMultilevel"/>
    <w:tmpl w:val="09708666"/>
    <w:lvl w:ilvl="0" w:tplc="89785C5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A4F29"/>
    <w:multiLevelType w:val="hybridMultilevel"/>
    <w:tmpl w:val="3EFA74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7"/>
  </w:num>
  <w:num w:numId="5">
    <w:abstractNumId w:val="13"/>
  </w:num>
  <w:num w:numId="6">
    <w:abstractNumId w:val="12"/>
  </w:num>
  <w:num w:numId="7">
    <w:abstractNumId w:val="16"/>
  </w:num>
  <w:num w:numId="8">
    <w:abstractNumId w:val="2"/>
  </w:num>
  <w:num w:numId="9">
    <w:abstractNumId w:val="9"/>
  </w:num>
  <w:num w:numId="10">
    <w:abstractNumId w:val="15"/>
  </w:num>
  <w:num w:numId="11">
    <w:abstractNumId w:val="4"/>
  </w:num>
  <w:num w:numId="12">
    <w:abstractNumId w:val="3"/>
  </w:num>
  <w:num w:numId="13">
    <w:abstractNumId w:val="8"/>
  </w:num>
  <w:num w:numId="14">
    <w:abstractNumId w:val="10"/>
  </w:num>
  <w:num w:numId="15">
    <w:abstractNumId w:val="0"/>
  </w:num>
  <w:num w:numId="16">
    <w:abstractNumId w:val="19"/>
  </w:num>
  <w:num w:numId="17">
    <w:abstractNumId w:val="5"/>
  </w:num>
  <w:num w:numId="18">
    <w:abstractNumId w:val="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90"/>
    <w:rsid w:val="00001BD7"/>
    <w:rsid w:val="000124CA"/>
    <w:rsid w:val="00012BEF"/>
    <w:rsid w:val="0002306A"/>
    <w:rsid w:val="0002646F"/>
    <w:rsid w:val="0003098F"/>
    <w:rsid w:val="00031581"/>
    <w:rsid w:val="00031BB9"/>
    <w:rsid w:val="00032720"/>
    <w:rsid w:val="000344DD"/>
    <w:rsid w:val="000359ED"/>
    <w:rsid w:val="00037D96"/>
    <w:rsid w:val="0004052B"/>
    <w:rsid w:val="0004193D"/>
    <w:rsid w:val="000448C9"/>
    <w:rsid w:val="0004508D"/>
    <w:rsid w:val="0004604C"/>
    <w:rsid w:val="00047344"/>
    <w:rsid w:val="0005091A"/>
    <w:rsid w:val="00055643"/>
    <w:rsid w:val="0005566E"/>
    <w:rsid w:val="00055D20"/>
    <w:rsid w:val="00056E67"/>
    <w:rsid w:val="00061FCE"/>
    <w:rsid w:val="00062B4D"/>
    <w:rsid w:val="00065521"/>
    <w:rsid w:val="00070798"/>
    <w:rsid w:val="00070DCA"/>
    <w:rsid w:val="00071CBE"/>
    <w:rsid w:val="00074667"/>
    <w:rsid w:val="000769C5"/>
    <w:rsid w:val="000857C6"/>
    <w:rsid w:val="00086292"/>
    <w:rsid w:val="000948D9"/>
    <w:rsid w:val="00097A5C"/>
    <w:rsid w:val="000A0BE8"/>
    <w:rsid w:val="000A37E5"/>
    <w:rsid w:val="000B74C1"/>
    <w:rsid w:val="000D3FA4"/>
    <w:rsid w:val="000D4182"/>
    <w:rsid w:val="000D74F8"/>
    <w:rsid w:val="000E053E"/>
    <w:rsid w:val="000E2963"/>
    <w:rsid w:val="000E29E6"/>
    <w:rsid w:val="000E54FC"/>
    <w:rsid w:val="000F34C7"/>
    <w:rsid w:val="000F3763"/>
    <w:rsid w:val="000F758C"/>
    <w:rsid w:val="000F7CB5"/>
    <w:rsid w:val="00100964"/>
    <w:rsid w:val="00102773"/>
    <w:rsid w:val="00102897"/>
    <w:rsid w:val="00104E3D"/>
    <w:rsid w:val="00110A95"/>
    <w:rsid w:val="001130AA"/>
    <w:rsid w:val="0011668E"/>
    <w:rsid w:val="0012032D"/>
    <w:rsid w:val="00126C88"/>
    <w:rsid w:val="001315CF"/>
    <w:rsid w:val="00131A07"/>
    <w:rsid w:val="00133839"/>
    <w:rsid w:val="00136885"/>
    <w:rsid w:val="00141986"/>
    <w:rsid w:val="00142331"/>
    <w:rsid w:val="00153454"/>
    <w:rsid w:val="00154DC6"/>
    <w:rsid w:val="00163EED"/>
    <w:rsid w:val="00164615"/>
    <w:rsid w:val="0016649C"/>
    <w:rsid w:val="0017087E"/>
    <w:rsid w:val="0018043D"/>
    <w:rsid w:val="00180E60"/>
    <w:rsid w:val="00184653"/>
    <w:rsid w:val="001846CA"/>
    <w:rsid w:val="00184C95"/>
    <w:rsid w:val="0019202A"/>
    <w:rsid w:val="00196F84"/>
    <w:rsid w:val="001A2D9B"/>
    <w:rsid w:val="001B51D3"/>
    <w:rsid w:val="001C221E"/>
    <w:rsid w:val="001C3A08"/>
    <w:rsid w:val="001C50CE"/>
    <w:rsid w:val="001D22D5"/>
    <w:rsid w:val="001D3827"/>
    <w:rsid w:val="001D5FE4"/>
    <w:rsid w:val="001D6162"/>
    <w:rsid w:val="001E00A7"/>
    <w:rsid w:val="001E5E37"/>
    <w:rsid w:val="001E63A2"/>
    <w:rsid w:val="001F064E"/>
    <w:rsid w:val="001F1DB3"/>
    <w:rsid w:val="001F277F"/>
    <w:rsid w:val="001F5B44"/>
    <w:rsid w:val="001F676B"/>
    <w:rsid w:val="002005E8"/>
    <w:rsid w:val="00202213"/>
    <w:rsid w:val="002131E8"/>
    <w:rsid w:val="002143C2"/>
    <w:rsid w:val="002150FC"/>
    <w:rsid w:val="00217029"/>
    <w:rsid w:val="002200F5"/>
    <w:rsid w:val="002205CE"/>
    <w:rsid w:val="002225C7"/>
    <w:rsid w:val="00222EDE"/>
    <w:rsid w:val="002263C7"/>
    <w:rsid w:val="00226EA1"/>
    <w:rsid w:val="00227398"/>
    <w:rsid w:val="002324C9"/>
    <w:rsid w:val="0023512B"/>
    <w:rsid w:val="00246174"/>
    <w:rsid w:val="0025262B"/>
    <w:rsid w:val="00253A74"/>
    <w:rsid w:val="0025607E"/>
    <w:rsid w:val="00256459"/>
    <w:rsid w:val="00266874"/>
    <w:rsid w:val="00266A86"/>
    <w:rsid w:val="00267B1E"/>
    <w:rsid w:val="00267BAB"/>
    <w:rsid w:val="00267FB8"/>
    <w:rsid w:val="002721C6"/>
    <w:rsid w:val="002776D1"/>
    <w:rsid w:val="00277FDF"/>
    <w:rsid w:val="00283E7A"/>
    <w:rsid w:val="00290A25"/>
    <w:rsid w:val="00291388"/>
    <w:rsid w:val="002A1353"/>
    <w:rsid w:val="002A4C47"/>
    <w:rsid w:val="002A539E"/>
    <w:rsid w:val="002A72F0"/>
    <w:rsid w:val="002B07D8"/>
    <w:rsid w:val="002B288E"/>
    <w:rsid w:val="002B341B"/>
    <w:rsid w:val="002D4C7A"/>
    <w:rsid w:val="002D769A"/>
    <w:rsid w:val="002E2B1F"/>
    <w:rsid w:val="002E3328"/>
    <w:rsid w:val="002E3413"/>
    <w:rsid w:val="002E362D"/>
    <w:rsid w:val="002E6D19"/>
    <w:rsid w:val="002F1F57"/>
    <w:rsid w:val="002F3E32"/>
    <w:rsid w:val="002F544A"/>
    <w:rsid w:val="00301A1B"/>
    <w:rsid w:val="00305004"/>
    <w:rsid w:val="00307470"/>
    <w:rsid w:val="003079DB"/>
    <w:rsid w:val="00310B94"/>
    <w:rsid w:val="00323862"/>
    <w:rsid w:val="00324943"/>
    <w:rsid w:val="003255FF"/>
    <w:rsid w:val="00334CBA"/>
    <w:rsid w:val="00335D44"/>
    <w:rsid w:val="00346F47"/>
    <w:rsid w:val="00350BEB"/>
    <w:rsid w:val="00366BB7"/>
    <w:rsid w:val="003735AB"/>
    <w:rsid w:val="003743FB"/>
    <w:rsid w:val="003747BD"/>
    <w:rsid w:val="00376B1A"/>
    <w:rsid w:val="0038020F"/>
    <w:rsid w:val="0038398B"/>
    <w:rsid w:val="00383AE6"/>
    <w:rsid w:val="003850EF"/>
    <w:rsid w:val="00387C78"/>
    <w:rsid w:val="0039521D"/>
    <w:rsid w:val="0039710D"/>
    <w:rsid w:val="00397987"/>
    <w:rsid w:val="003A5136"/>
    <w:rsid w:val="003A6CF0"/>
    <w:rsid w:val="003B1718"/>
    <w:rsid w:val="003B4D2A"/>
    <w:rsid w:val="003C19BC"/>
    <w:rsid w:val="003C6D72"/>
    <w:rsid w:val="003C77CD"/>
    <w:rsid w:val="003D0243"/>
    <w:rsid w:val="003D4280"/>
    <w:rsid w:val="003E00D1"/>
    <w:rsid w:val="003E0C6B"/>
    <w:rsid w:val="003E152D"/>
    <w:rsid w:val="003E1BAF"/>
    <w:rsid w:val="003E43BE"/>
    <w:rsid w:val="003E4C02"/>
    <w:rsid w:val="003E57F7"/>
    <w:rsid w:val="003E5E37"/>
    <w:rsid w:val="003F32E8"/>
    <w:rsid w:val="003F64AE"/>
    <w:rsid w:val="0040237D"/>
    <w:rsid w:val="00402FC7"/>
    <w:rsid w:val="004077ED"/>
    <w:rsid w:val="004168E3"/>
    <w:rsid w:val="004257B1"/>
    <w:rsid w:val="004334E4"/>
    <w:rsid w:val="00440CC3"/>
    <w:rsid w:val="00441497"/>
    <w:rsid w:val="00443AF2"/>
    <w:rsid w:val="00450C56"/>
    <w:rsid w:val="00454F58"/>
    <w:rsid w:val="00457B12"/>
    <w:rsid w:val="00461CE8"/>
    <w:rsid w:val="004631F5"/>
    <w:rsid w:val="00463B33"/>
    <w:rsid w:val="00463C1C"/>
    <w:rsid w:val="00472208"/>
    <w:rsid w:val="00474D39"/>
    <w:rsid w:val="00476E86"/>
    <w:rsid w:val="0047799D"/>
    <w:rsid w:val="00481DEF"/>
    <w:rsid w:val="00487CDB"/>
    <w:rsid w:val="004916C8"/>
    <w:rsid w:val="0049575D"/>
    <w:rsid w:val="004A2CE0"/>
    <w:rsid w:val="004A3F0A"/>
    <w:rsid w:val="004A66B6"/>
    <w:rsid w:val="004B3285"/>
    <w:rsid w:val="004C2EF2"/>
    <w:rsid w:val="004C4191"/>
    <w:rsid w:val="004C5205"/>
    <w:rsid w:val="004C61DC"/>
    <w:rsid w:val="004D2CFC"/>
    <w:rsid w:val="004D3B84"/>
    <w:rsid w:val="004D7AAE"/>
    <w:rsid w:val="004E039D"/>
    <w:rsid w:val="004E10F0"/>
    <w:rsid w:val="004E37C2"/>
    <w:rsid w:val="004E59DB"/>
    <w:rsid w:val="004F06E5"/>
    <w:rsid w:val="004F5CCA"/>
    <w:rsid w:val="005035E6"/>
    <w:rsid w:val="00505C4A"/>
    <w:rsid w:val="00511565"/>
    <w:rsid w:val="00511629"/>
    <w:rsid w:val="0051376B"/>
    <w:rsid w:val="005137F4"/>
    <w:rsid w:val="00513DCA"/>
    <w:rsid w:val="00516B64"/>
    <w:rsid w:val="00516D23"/>
    <w:rsid w:val="00522B54"/>
    <w:rsid w:val="0052505E"/>
    <w:rsid w:val="0052608C"/>
    <w:rsid w:val="005278A5"/>
    <w:rsid w:val="00533D97"/>
    <w:rsid w:val="005362C8"/>
    <w:rsid w:val="00536B35"/>
    <w:rsid w:val="00547B8B"/>
    <w:rsid w:val="00551D40"/>
    <w:rsid w:val="00552BFC"/>
    <w:rsid w:val="0056213A"/>
    <w:rsid w:val="0057410B"/>
    <w:rsid w:val="0057444A"/>
    <w:rsid w:val="00575703"/>
    <w:rsid w:val="005770CE"/>
    <w:rsid w:val="00580D82"/>
    <w:rsid w:val="00583F80"/>
    <w:rsid w:val="00584447"/>
    <w:rsid w:val="00590F3A"/>
    <w:rsid w:val="00594663"/>
    <w:rsid w:val="005A0B02"/>
    <w:rsid w:val="005A1D95"/>
    <w:rsid w:val="005A3516"/>
    <w:rsid w:val="005A4F54"/>
    <w:rsid w:val="005A7B28"/>
    <w:rsid w:val="005B47A6"/>
    <w:rsid w:val="005B7A4D"/>
    <w:rsid w:val="005C67A9"/>
    <w:rsid w:val="005D0A3E"/>
    <w:rsid w:val="005D3D80"/>
    <w:rsid w:val="005E082B"/>
    <w:rsid w:val="005E2779"/>
    <w:rsid w:val="005E3567"/>
    <w:rsid w:val="005E718B"/>
    <w:rsid w:val="005F0D98"/>
    <w:rsid w:val="005F1C64"/>
    <w:rsid w:val="005F48F3"/>
    <w:rsid w:val="005F741A"/>
    <w:rsid w:val="006007FE"/>
    <w:rsid w:val="00604191"/>
    <w:rsid w:val="006048D7"/>
    <w:rsid w:val="00605AC4"/>
    <w:rsid w:val="00611513"/>
    <w:rsid w:val="00611A6F"/>
    <w:rsid w:val="0061245C"/>
    <w:rsid w:val="00612B72"/>
    <w:rsid w:val="0061497E"/>
    <w:rsid w:val="00627D9F"/>
    <w:rsid w:val="00633BEE"/>
    <w:rsid w:val="00634C80"/>
    <w:rsid w:val="00637FF0"/>
    <w:rsid w:val="00646DC6"/>
    <w:rsid w:val="00646EB0"/>
    <w:rsid w:val="00647F60"/>
    <w:rsid w:val="00652105"/>
    <w:rsid w:val="006523C6"/>
    <w:rsid w:val="00660AE9"/>
    <w:rsid w:val="00666494"/>
    <w:rsid w:val="00683D53"/>
    <w:rsid w:val="00692625"/>
    <w:rsid w:val="00694A47"/>
    <w:rsid w:val="006969C3"/>
    <w:rsid w:val="00696BF8"/>
    <w:rsid w:val="0069781E"/>
    <w:rsid w:val="006A230E"/>
    <w:rsid w:val="006A3867"/>
    <w:rsid w:val="006A7177"/>
    <w:rsid w:val="006B0D0C"/>
    <w:rsid w:val="006B1C09"/>
    <w:rsid w:val="006B3EAD"/>
    <w:rsid w:val="006C291F"/>
    <w:rsid w:val="006D0018"/>
    <w:rsid w:val="006D2075"/>
    <w:rsid w:val="006D38DA"/>
    <w:rsid w:val="006D7A62"/>
    <w:rsid w:val="006E0F18"/>
    <w:rsid w:val="006E3A6A"/>
    <w:rsid w:val="006E5A30"/>
    <w:rsid w:val="006E63F0"/>
    <w:rsid w:val="006F4C6A"/>
    <w:rsid w:val="00701ACF"/>
    <w:rsid w:val="00701CBC"/>
    <w:rsid w:val="00702A2C"/>
    <w:rsid w:val="00702F67"/>
    <w:rsid w:val="00711155"/>
    <w:rsid w:val="007113D8"/>
    <w:rsid w:val="00713879"/>
    <w:rsid w:val="00714495"/>
    <w:rsid w:val="00720DDC"/>
    <w:rsid w:val="00722434"/>
    <w:rsid w:val="00723008"/>
    <w:rsid w:val="007230A1"/>
    <w:rsid w:val="007236CB"/>
    <w:rsid w:val="00730A3B"/>
    <w:rsid w:val="007372DF"/>
    <w:rsid w:val="0073773F"/>
    <w:rsid w:val="007403B5"/>
    <w:rsid w:val="0074422E"/>
    <w:rsid w:val="00752497"/>
    <w:rsid w:val="00755803"/>
    <w:rsid w:val="00756DF6"/>
    <w:rsid w:val="00763C08"/>
    <w:rsid w:val="0076656D"/>
    <w:rsid w:val="007669E5"/>
    <w:rsid w:val="00771274"/>
    <w:rsid w:val="00775B3A"/>
    <w:rsid w:val="00784454"/>
    <w:rsid w:val="00784ED1"/>
    <w:rsid w:val="00790528"/>
    <w:rsid w:val="00792F72"/>
    <w:rsid w:val="00793B65"/>
    <w:rsid w:val="00795E42"/>
    <w:rsid w:val="007977D4"/>
    <w:rsid w:val="007A7B82"/>
    <w:rsid w:val="007B2C20"/>
    <w:rsid w:val="007B5B09"/>
    <w:rsid w:val="007B5E4A"/>
    <w:rsid w:val="007B60B3"/>
    <w:rsid w:val="007B65DF"/>
    <w:rsid w:val="007B7114"/>
    <w:rsid w:val="007C0F21"/>
    <w:rsid w:val="007C105A"/>
    <w:rsid w:val="007C13EB"/>
    <w:rsid w:val="007C39DE"/>
    <w:rsid w:val="007C49D2"/>
    <w:rsid w:val="007C540D"/>
    <w:rsid w:val="007C5D59"/>
    <w:rsid w:val="007D16C7"/>
    <w:rsid w:val="007D1A1C"/>
    <w:rsid w:val="007D1A35"/>
    <w:rsid w:val="007D1DD7"/>
    <w:rsid w:val="007D28DE"/>
    <w:rsid w:val="007D39F5"/>
    <w:rsid w:val="007D3AA5"/>
    <w:rsid w:val="007D4B9C"/>
    <w:rsid w:val="007D4F68"/>
    <w:rsid w:val="007D6A94"/>
    <w:rsid w:val="007E14BE"/>
    <w:rsid w:val="007E1949"/>
    <w:rsid w:val="007E4572"/>
    <w:rsid w:val="007E4F52"/>
    <w:rsid w:val="007E735D"/>
    <w:rsid w:val="00801EE9"/>
    <w:rsid w:val="008023D6"/>
    <w:rsid w:val="00803FDF"/>
    <w:rsid w:val="0080679E"/>
    <w:rsid w:val="00807830"/>
    <w:rsid w:val="00813E8D"/>
    <w:rsid w:val="008173BF"/>
    <w:rsid w:val="00825ADD"/>
    <w:rsid w:val="008318C3"/>
    <w:rsid w:val="0083215A"/>
    <w:rsid w:val="0084135B"/>
    <w:rsid w:val="00845139"/>
    <w:rsid w:val="00850A2A"/>
    <w:rsid w:val="008512FC"/>
    <w:rsid w:val="008513CE"/>
    <w:rsid w:val="00851F5D"/>
    <w:rsid w:val="00852640"/>
    <w:rsid w:val="00857041"/>
    <w:rsid w:val="00860DE7"/>
    <w:rsid w:val="008616BD"/>
    <w:rsid w:val="00865036"/>
    <w:rsid w:val="008658BC"/>
    <w:rsid w:val="00866757"/>
    <w:rsid w:val="00872097"/>
    <w:rsid w:val="00873932"/>
    <w:rsid w:val="0087595A"/>
    <w:rsid w:val="00875A5C"/>
    <w:rsid w:val="00876D33"/>
    <w:rsid w:val="00876DD6"/>
    <w:rsid w:val="0087787E"/>
    <w:rsid w:val="00897258"/>
    <w:rsid w:val="008A513F"/>
    <w:rsid w:val="008B0EC7"/>
    <w:rsid w:val="008B4990"/>
    <w:rsid w:val="008C11B1"/>
    <w:rsid w:val="008C46C3"/>
    <w:rsid w:val="008C751D"/>
    <w:rsid w:val="008D3073"/>
    <w:rsid w:val="008D3651"/>
    <w:rsid w:val="008D3F34"/>
    <w:rsid w:val="008D596A"/>
    <w:rsid w:val="008D671E"/>
    <w:rsid w:val="008D726C"/>
    <w:rsid w:val="008E053E"/>
    <w:rsid w:val="008E07AC"/>
    <w:rsid w:val="008E210F"/>
    <w:rsid w:val="008E3CED"/>
    <w:rsid w:val="008E7382"/>
    <w:rsid w:val="008F6940"/>
    <w:rsid w:val="008F7991"/>
    <w:rsid w:val="00900290"/>
    <w:rsid w:val="009014CF"/>
    <w:rsid w:val="009026D1"/>
    <w:rsid w:val="00902C58"/>
    <w:rsid w:val="009058BC"/>
    <w:rsid w:val="00910244"/>
    <w:rsid w:val="00914460"/>
    <w:rsid w:val="00916C50"/>
    <w:rsid w:val="00923370"/>
    <w:rsid w:val="00926AF9"/>
    <w:rsid w:val="009270A9"/>
    <w:rsid w:val="00931031"/>
    <w:rsid w:val="009367DE"/>
    <w:rsid w:val="009401E5"/>
    <w:rsid w:val="009443F7"/>
    <w:rsid w:val="0094542F"/>
    <w:rsid w:val="009554F9"/>
    <w:rsid w:val="00955ECB"/>
    <w:rsid w:val="00957303"/>
    <w:rsid w:val="00962F35"/>
    <w:rsid w:val="009643E1"/>
    <w:rsid w:val="0096589D"/>
    <w:rsid w:val="009662D4"/>
    <w:rsid w:val="00971C65"/>
    <w:rsid w:val="00972AE0"/>
    <w:rsid w:val="00972D98"/>
    <w:rsid w:val="00980012"/>
    <w:rsid w:val="00980B27"/>
    <w:rsid w:val="00981952"/>
    <w:rsid w:val="009824F7"/>
    <w:rsid w:val="009826D3"/>
    <w:rsid w:val="009850E9"/>
    <w:rsid w:val="009857F0"/>
    <w:rsid w:val="0098608C"/>
    <w:rsid w:val="0099115F"/>
    <w:rsid w:val="00993E6D"/>
    <w:rsid w:val="009A4AE5"/>
    <w:rsid w:val="009B046A"/>
    <w:rsid w:val="009B091C"/>
    <w:rsid w:val="009B2864"/>
    <w:rsid w:val="009B79E3"/>
    <w:rsid w:val="009C2328"/>
    <w:rsid w:val="009C5B43"/>
    <w:rsid w:val="009D4D65"/>
    <w:rsid w:val="009D52EB"/>
    <w:rsid w:val="009D66A3"/>
    <w:rsid w:val="009E2F79"/>
    <w:rsid w:val="009E5122"/>
    <w:rsid w:val="009E5632"/>
    <w:rsid w:val="009E75C6"/>
    <w:rsid w:val="009F403B"/>
    <w:rsid w:val="00A04EB9"/>
    <w:rsid w:val="00A106FD"/>
    <w:rsid w:val="00A11039"/>
    <w:rsid w:val="00A11FF1"/>
    <w:rsid w:val="00A120F0"/>
    <w:rsid w:val="00A12E28"/>
    <w:rsid w:val="00A14003"/>
    <w:rsid w:val="00A17C9B"/>
    <w:rsid w:val="00A17FFD"/>
    <w:rsid w:val="00A2012E"/>
    <w:rsid w:val="00A20311"/>
    <w:rsid w:val="00A21876"/>
    <w:rsid w:val="00A3777D"/>
    <w:rsid w:val="00A37FE7"/>
    <w:rsid w:val="00A41F0B"/>
    <w:rsid w:val="00A42D4D"/>
    <w:rsid w:val="00A46CE4"/>
    <w:rsid w:val="00A54192"/>
    <w:rsid w:val="00A57728"/>
    <w:rsid w:val="00A63565"/>
    <w:rsid w:val="00A63EAF"/>
    <w:rsid w:val="00A65B46"/>
    <w:rsid w:val="00A67ACD"/>
    <w:rsid w:val="00A71467"/>
    <w:rsid w:val="00A73BD6"/>
    <w:rsid w:val="00A754C4"/>
    <w:rsid w:val="00A86CBE"/>
    <w:rsid w:val="00A9044B"/>
    <w:rsid w:val="00A923C0"/>
    <w:rsid w:val="00A93815"/>
    <w:rsid w:val="00A96527"/>
    <w:rsid w:val="00AA0029"/>
    <w:rsid w:val="00AA239A"/>
    <w:rsid w:val="00AA41C3"/>
    <w:rsid w:val="00AA4456"/>
    <w:rsid w:val="00AA4F09"/>
    <w:rsid w:val="00AA5080"/>
    <w:rsid w:val="00AA6C03"/>
    <w:rsid w:val="00AB00FB"/>
    <w:rsid w:val="00AB1975"/>
    <w:rsid w:val="00AB56CE"/>
    <w:rsid w:val="00AB66CE"/>
    <w:rsid w:val="00AB6A7C"/>
    <w:rsid w:val="00AB7C2E"/>
    <w:rsid w:val="00AC37C3"/>
    <w:rsid w:val="00AC414B"/>
    <w:rsid w:val="00AC62EC"/>
    <w:rsid w:val="00AC7166"/>
    <w:rsid w:val="00AD10A8"/>
    <w:rsid w:val="00AD3EEC"/>
    <w:rsid w:val="00AD5C54"/>
    <w:rsid w:val="00AE0940"/>
    <w:rsid w:val="00AE175A"/>
    <w:rsid w:val="00AE3C7F"/>
    <w:rsid w:val="00AE4791"/>
    <w:rsid w:val="00AE6478"/>
    <w:rsid w:val="00AE7B8E"/>
    <w:rsid w:val="00AF7A5E"/>
    <w:rsid w:val="00B024AB"/>
    <w:rsid w:val="00B04072"/>
    <w:rsid w:val="00B11A40"/>
    <w:rsid w:val="00B13E64"/>
    <w:rsid w:val="00B14799"/>
    <w:rsid w:val="00B14A32"/>
    <w:rsid w:val="00B15486"/>
    <w:rsid w:val="00B2016C"/>
    <w:rsid w:val="00B266E2"/>
    <w:rsid w:val="00B42316"/>
    <w:rsid w:val="00B430ED"/>
    <w:rsid w:val="00B443D2"/>
    <w:rsid w:val="00B45D75"/>
    <w:rsid w:val="00B464C4"/>
    <w:rsid w:val="00B507E8"/>
    <w:rsid w:val="00B5156E"/>
    <w:rsid w:val="00B52BAF"/>
    <w:rsid w:val="00B52D2A"/>
    <w:rsid w:val="00B56791"/>
    <w:rsid w:val="00B60C97"/>
    <w:rsid w:val="00B6166F"/>
    <w:rsid w:val="00B62E8E"/>
    <w:rsid w:val="00B631A4"/>
    <w:rsid w:val="00B63632"/>
    <w:rsid w:val="00B729BC"/>
    <w:rsid w:val="00B72AAC"/>
    <w:rsid w:val="00B72DB9"/>
    <w:rsid w:val="00B7427E"/>
    <w:rsid w:val="00B8086C"/>
    <w:rsid w:val="00B81EDD"/>
    <w:rsid w:val="00B8510A"/>
    <w:rsid w:val="00B86D19"/>
    <w:rsid w:val="00B9188E"/>
    <w:rsid w:val="00BA3C8E"/>
    <w:rsid w:val="00BA401A"/>
    <w:rsid w:val="00BA681D"/>
    <w:rsid w:val="00BA68E7"/>
    <w:rsid w:val="00BB2161"/>
    <w:rsid w:val="00BB2310"/>
    <w:rsid w:val="00BC0750"/>
    <w:rsid w:val="00BC4147"/>
    <w:rsid w:val="00BC6514"/>
    <w:rsid w:val="00BC6734"/>
    <w:rsid w:val="00BD22E9"/>
    <w:rsid w:val="00BD5BAD"/>
    <w:rsid w:val="00BD5FB2"/>
    <w:rsid w:val="00BD5FF7"/>
    <w:rsid w:val="00BD6B47"/>
    <w:rsid w:val="00BD789E"/>
    <w:rsid w:val="00BE2742"/>
    <w:rsid w:val="00BE5178"/>
    <w:rsid w:val="00BE5D3D"/>
    <w:rsid w:val="00BF39B1"/>
    <w:rsid w:val="00C00975"/>
    <w:rsid w:val="00C02F60"/>
    <w:rsid w:val="00C07AB0"/>
    <w:rsid w:val="00C15638"/>
    <w:rsid w:val="00C17478"/>
    <w:rsid w:val="00C2260D"/>
    <w:rsid w:val="00C25C29"/>
    <w:rsid w:val="00C32CEF"/>
    <w:rsid w:val="00C46925"/>
    <w:rsid w:val="00C57059"/>
    <w:rsid w:val="00C6154B"/>
    <w:rsid w:val="00C61D9B"/>
    <w:rsid w:val="00C65AEA"/>
    <w:rsid w:val="00C73DDD"/>
    <w:rsid w:val="00C7449E"/>
    <w:rsid w:val="00C76A0B"/>
    <w:rsid w:val="00C83A17"/>
    <w:rsid w:val="00C84E5D"/>
    <w:rsid w:val="00C8505E"/>
    <w:rsid w:val="00C86292"/>
    <w:rsid w:val="00C87796"/>
    <w:rsid w:val="00C91A0B"/>
    <w:rsid w:val="00C94699"/>
    <w:rsid w:val="00C95350"/>
    <w:rsid w:val="00CA0781"/>
    <w:rsid w:val="00CA0EBB"/>
    <w:rsid w:val="00CA3B53"/>
    <w:rsid w:val="00CA4E5E"/>
    <w:rsid w:val="00CA578E"/>
    <w:rsid w:val="00CB0214"/>
    <w:rsid w:val="00CB5629"/>
    <w:rsid w:val="00CC5B00"/>
    <w:rsid w:val="00CC7A28"/>
    <w:rsid w:val="00CD0891"/>
    <w:rsid w:val="00CD6817"/>
    <w:rsid w:val="00CE0888"/>
    <w:rsid w:val="00CE26FD"/>
    <w:rsid w:val="00CE5647"/>
    <w:rsid w:val="00CE57DA"/>
    <w:rsid w:val="00CF0AA7"/>
    <w:rsid w:val="00CF35F0"/>
    <w:rsid w:val="00CF55EC"/>
    <w:rsid w:val="00CF61A1"/>
    <w:rsid w:val="00D0351C"/>
    <w:rsid w:val="00D05BFE"/>
    <w:rsid w:val="00D11AEB"/>
    <w:rsid w:val="00D12D5B"/>
    <w:rsid w:val="00D16ADC"/>
    <w:rsid w:val="00D22FB3"/>
    <w:rsid w:val="00D23072"/>
    <w:rsid w:val="00D25A75"/>
    <w:rsid w:val="00D3156C"/>
    <w:rsid w:val="00D31DD4"/>
    <w:rsid w:val="00D33684"/>
    <w:rsid w:val="00D37FD2"/>
    <w:rsid w:val="00D40728"/>
    <w:rsid w:val="00D43E5B"/>
    <w:rsid w:val="00D4414E"/>
    <w:rsid w:val="00D45FE0"/>
    <w:rsid w:val="00D53370"/>
    <w:rsid w:val="00D5382E"/>
    <w:rsid w:val="00D5512A"/>
    <w:rsid w:val="00D55FD4"/>
    <w:rsid w:val="00D6120A"/>
    <w:rsid w:val="00D62966"/>
    <w:rsid w:val="00D62C74"/>
    <w:rsid w:val="00D637E3"/>
    <w:rsid w:val="00D65A79"/>
    <w:rsid w:val="00D70A32"/>
    <w:rsid w:val="00D744DD"/>
    <w:rsid w:val="00D74A0C"/>
    <w:rsid w:val="00D7529A"/>
    <w:rsid w:val="00D754E6"/>
    <w:rsid w:val="00D80179"/>
    <w:rsid w:val="00D81786"/>
    <w:rsid w:val="00D82F22"/>
    <w:rsid w:val="00D8352E"/>
    <w:rsid w:val="00D905FB"/>
    <w:rsid w:val="00D95C25"/>
    <w:rsid w:val="00DA16E0"/>
    <w:rsid w:val="00DA2513"/>
    <w:rsid w:val="00DA6376"/>
    <w:rsid w:val="00DC43EE"/>
    <w:rsid w:val="00DD3736"/>
    <w:rsid w:val="00DD4AF0"/>
    <w:rsid w:val="00DD7AF7"/>
    <w:rsid w:val="00DE0B9E"/>
    <w:rsid w:val="00DE47DE"/>
    <w:rsid w:val="00DE6D24"/>
    <w:rsid w:val="00DE7530"/>
    <w:rsid w:val="00DF5443"/>
    <w:rsid w:val="00E0121C"/>
    <w:rsid w:val="00E02DDB"/>
    <w:rsid w:val="00E0445A"/>
    <w:rsid w:val="00E0689A"/>
    <w:rsid w:val="00E07A67"/>
    <w:rsid w:val="00E11445"/>
    <w:rsid w:val="00E1159B"/>
    <w:rsid w:val="00E11EA5"/>
    <w:rsid w:val="00E135AB"/>
    <w:rsid w:val="00E23164"/>
    <w:rsid w:val="00E24B67"/>
    <w:rsid w:val="00E25656"/>
    <w:rsid w:val="00E27705"/>
    <w:rsid w:val="00E34FAE"/>
    <w:rsid w:val="00E367EA"/>
    <w:rsid w:val="00E4447E"/>
    <w:rsid w:val="00E5099B"/>
    <w:rsid w:val="00E52CA5"/>
    <w:rsid w:val="00E54007"/>
    <w:rsid w:val="00E5417A"/>
    <w:rsid w:val="00E548BD"/>
    <w:rsid w:val="00E61509"/>
    <w:rsid w:val="00E6174F"/>
    <w:rsid w:val="00E62A13"/>
    <w:rsid w:val="00E63B75"/>
    <w:rsid w:val="00E65415"/>
    <w:rsid w:val="00E664A4"/>
    <w:rsid w:val="00E67D05"/>
    <w:rsid w:val="00E744EB"/>
    <w:rsid w:val="00E74725"/>
    <w:rsid w:val="00E7569C"/>
    <w:rsid w:val="00E80F5B"/>
    <w:rsid w:val="00E82245"/>
    <w:rsid w:val="00E83ADD"/>
    <w:rsid w:val="00E845E9"/>
    <w:rsid w:val="00E85269"/>
    <w:rsid w:val="00E87458"/>
    <w:rsid w:val="00E8790A"/>
    <w:rsid w:val="00E90AE6"/>
    <w:rsid w:val="00E9393A"/>
    <w:rsid w:val="00EA0B7B"/>
    <w:rsid w:val="00EA1F1B"/>
    <w:rsid w:val="00EA24FE"/>
    <w:rsid w:val="00EA79F2"/>
    <w:rsid w:val="00EB0D1C"/>
    <w:rsid w:val="00EB791A"/>
    <w:rsid w:val="00EC5465"/>
    <w:rsid w:val="00EC58F4"/>
    <w:rsid w:val="00EC6A83"/>
    <w:rsid w:val="00EC78FE"/>
    <w:rsid w:val="00ED156A"/>
    <w:rsid w:val="00ED168C"/>
    <w:rsid w:val="00ED4B71"/>
    <w:rsid w:val="00ED7A0E"/>
    <w:rsid w:val="00ED7FC7"/>
    <w:rsid w:val="00EE1545"/>
    <w:rsid w:val="00EE6650"/>
    <w:rsid w:val="00EF106F"/>
    <w:rsid w:val="00EF3CD7"/>
    <w:rsid w:val="00F0311E"/>
    <w:rsid w:val="00F043D4"/>
    <w:rsid w:val="00F10D7D"/>
    <w:rsid w:val="00F11407"/>
    <w:rsid w:val="00F2058B"/>
    <w:rsid w:val="00F30744"/>
    <w:rsid w:val="00F31AA5"/>
    <w:rsid w:val="00F37F3A"/>
    <w:rsid w:val="00F404F6"/>
    <w:rsid w:val="00F41B49"/>
    <w:rsid w:val="00F423E1"/>
    <w:rsid w:val="00F52FE1"/>
    <w:rsid w:val="00F547CF"/>
    <w:rsid w:val="00F572D6"/>
    <w:rsid w:val="00F61131"/>
    <w:rsid w:val="00F61FED"/>
    <w:rsid w:val="00F77AAA"/>
    <w:rsid w:val="00F84C5B"/>
    <w:rsid w:val="00F85B3E"/>
    <w:rsid w:val="00F86C58"/>
    <w:rsid w:val="00F87300"/>
    <w:rsid w:val="00F8743C"/>
    <w:rsid w:val="00F87B15"/>
    <w:rsid w:val="00F9037F"/>
    <w:rsid w:val="00F917D1"/>
    <w:rsid w:val="00FA1A3F"/>
    <w:rsid w:val="00FA4582"/>
    <w:rsid w:val="00FB5826"/>
    <w:rsid w:val="00FB6438"/>
    <w:rsid w:val="00FB6C6D"/>
    <w:rsid w:val="00FB703A"/>
    <w:rsid w:val="00FB749A"/>
    <w:rsid w:val="00FB7518"/>
    <w:rsid w:val="00FC1969"/>
    <w:rsid w:val="00FC69F9"/>
    <w:rsid w:val="00FD6A3A"/>
    <w:rsid w:val="00FD7D0F"/>
    <w:rsid w:val="00FE02B7"/>
    <w:rsid w:val="00FE0D1B"/>
    <w:rsid w:val="00FE18BD"/>
    <w:rsid w:val="00FE3471"/>
    <w:rsid w:val="00FE35D9"/>
    <w:rsid w:val="00FF274F"/>
    <w:rsid w:val="00FF6674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6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style safia"/>
    <w:basedOn w:val="Normal"/>
    <w:link w:val="ParagraphedelisteCar"/>
    <w:uiPriority w:val="34"/>
    <w:qFormat/>
    <w:rsid w:val="007D1A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6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62F35"/>
  </w:style>
  <w:style w:type="paragraph" w:styleId="Pieddepage">
    <w:name w:val="footer"/>
    <w:basedOn w:val="Normal"/>
    <w:link w:val="PieddepageCar"/>
    <w:uiPriority w:val="99"/>
    <w:unhideWhenUsed/>
    <w:rsid w:val="0096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2F35"/>
  </w:style>
  <w:style w:type="character" w:customStyle="1" w:styleId="ParagraphedelisteCar">
    <w:name w:val="Paragraphe de liste Car"/>
    <w:aliases w:val="style safia Car"/>
    <w:link w:val="Paragraphedeliste"/>
    <w:uiPriority w:val="34"/>
    <w:rsid w:val="00104E3D"/>
  </w:style>
  <w:style w:type="paragraph" w:styleId="Textedebulles">
    <w:name w:val="Balloon Text"/>
    <w:basedOn w:val="Normal"/>
    <w:link w:val="TextedebullesCar"/>
    <w:uiPriority w:val="99"/>
    <w:semiHidden/>
    <w:unhideWhenUsed/>
    <w:rsid w:val="0004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08D"/>
    <w:rPr>
      <w:rFonts w:ascii="Tahoma" w:hAnsi="Tahoma" w:cs="Tahoma"/>
      <w:sz w:val="16"/>
      <w:szCs w:val="16"/>
    </w:rPr>
  </w:style>
  <w:style w:type="table" w:styleId="Listeclaire-Accent2">
    <w:name w:val="Light List Accent 2"/>
    <w:basedOn w:val="TableauNormal"/>
    <w:uiPriority w:val="61"/>
    <w:rsid w:val="00D12D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6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style safia"/>
    <w:basedOn w:val="Normal"/>
    <w:link w:val="ParagraphedelisteCar"/>
    <w:uiPriority w:val="34"/>
    <w:qFormat/>
    <w:rsid w:val="007D1A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6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62F35"/>
  </w:style>
  <w:style w:type="paragraph" w:styleId="Pieddepage">
    <w:name w:val="footer"/>
    <w:basedOn w:val="Normal"/>
    <w:link w:val="PieddepageCar"/>
    <w:uiPriority w:val="99"/>
    <w:unhideWhenUsed/>
    <w:rsid w:val="0096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2F35"/>
  </w:style>
  <w:style w:type="character" w:customStyle="1" w:styleId="ParagraphedelisteCar">
    <w:name w:val="Paragraphe de liste Car"/>
    <w:aliases w:val="style safia Car"/>
    <w:link w:val="Paragraphedeliste"/>
    <w:uiPriority w:val="34"/>
    <w:rsid w:val="00104E3D"/>
  </w:style>
  <w:style w:type="paragraph" w:styleId="Textedebulles">
    <w:name w:val="Balloon Text"/>
    <w:basedOn w:val="Normal"/>
    <w:link w:val="TextedebullesCar"/>
    <w:uiPriority w:val="99"/>
    <w:semiHidden/>
    <w:unhideWhenUsed/>
    <w:rsid w:val="0004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08D"/>
    <w:rPr>
      <w:rFonts w:ascii="Tahoma" w:hAnsi="Tahoma" w:cs="Tahoma"/>
      <w:sz w:val="16"/>
      <w:szCs w:val="16"/>
    </w:rPr>
  </w:style>
  <w:style w:type="table" w:styleId="Listeclaire-Accent2">
    <w:name w:val="Light List Accent 2"/>
    <w:basedOn w:val="TableauNormal"/>
    <w:uiPriority w:val="61"/>
    <w:rsid w:val="00D12D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6EF8-B554-4C39-A884-B93D18F4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azrhirh</dc:creator>
  <cp:lastModifiedBy>ASUS</cp:lastModifiedBy>
  <cp:revision>2</cp:revision>
  <cp:lastPrinted>2021-11-05T11:33:00Z</cp:lastPrinted>
  <dcterms:created xsi:type="dcterms:W3CDTF">2021-11-05T11:41:00Z</dcterms:created>
  <dcterms:modified xsi:type="dcterms:W3CDTF">2021-11-05T11:41:00Z</dcterms:modified>
</cp:coreProperties>
</file>